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581D2C" w:rsidRPr="00ED1882" w:rsidRDefault="00C750F8" w:rsidP="00043B4E">
      <w:pPr>
        <w:pStyle w:val="Heading1"/>
        <w:jc w:val="center"/>
        <w:rPr>
          <w:noProof/>
          <w:sz w:val="52"/>
          <w:szCs w:val="52"/>
        </w:rPr>
      </w:pPr>
      <w:r>
        <w:rPr>
          <w:noProof/>
          <w:sz w:val="52"/>
          <w:szCs w:val="52"/>
        </w:rPr>
        <w:pict>
          <v:shapetype id="_x0000_t202" coordsize="21600,21600" o:spt="202" path="m,l,21600r21600,l21600,xe">
            <v:stroke joinstyle="miter"/>
            <v:path gradientshapeok="t" o:connecttype="rect"/>
          </v:shapetype>
          <v:shape id="_x0000_s1307" type="#_x0000_t202" style="position:absolute;left:0;text-align:left;margin-left:405pt;margin-top:36pt;width:2in;height:90.3pt;z-index:20;mso-wrap-edited:f;mso-position-horizontal-relative:page;mso-position-vertical-relative:page" wrapcoords="0 0 21600 0 21600 21600 0 21600 0 0" filled="f" stroked="f">
            <v:textbox style="mso-next-textbox:#_x0000_s1307;mso-fit-shape-to-text:t" inset="0,0,0,0">
              <w:txbxContent>
                <w:p w:rsidR="00DF3CC2" w:rsidRDefault="00DF3CC2" w:rsidP="004B2E97">
                  <w:pPr>
                    <w:pStyle w:val="VolumeandIssue"/>
                  </w:pPr>
                </w:p>
              </w:txbxContent>
            </v:textbox>
            <w10:wrap anchorx="page" anchory="page"/>
          </v:shape>
        </w:pict>
      </w:r>
      <w:r>
        <w:rPr>
          <w:noProof/>
          <w:sz w:val="52"/>
          <w:szCs w:val="52"/>
        </w:rPr>
        <w:pict>
          <v:shape id="_x0000_s1168" type="#_x0000_t202" style="position:absolute;left:0;text-align:left;margin-left:200pt;margin-top:248pt;width:7.2pt;height:7.2pt;z-index:5;visibility:hidden;mso-position-horizontal-relative:page;mso-position-vertical-relative:page" filled="f" stroked="f">
            <v:textbox style="mso-next-textbox:#_x0000_s1168" inset="0,0,0,0">
              <w:txbxContent>
                <w:p w:rsidR="005B7866" w:rsidRDefault="005B7866" w:rsidP="00F12F72">
                  <w:pPr>
                    <w:pStyle w:val="BodyText"/>
                  </w:pPr>
                </w:p>
              </w:txbxContent>
            </v:textbox>
            <w10:wrap anchorx="page" anchory="page"/>
          </v:shape>
        </w:pict>
      </w:r>
      <w:r>
        <w:rPr>
          <w:noProof/>
          <w:sz w:val="52"/>
          <w:szCs w:val="52"/>
        </w:rPr>
        <w:pict>
          <v:shape id="_x0000_s1172" type="#_x0000_t202" style="position:absolute;left:0;text-align:left;margin-left:199.2pt;margin-top:519.8pt;width:7.2pt;height:7.2pt;z-index:6;visibility:hidden;mso-position-horizontal-relative:page;mso-position-vertical-relative:page" filled="f" stroked="f">
            <v:textbox style="mso-next-textbox:#_x0000_s1172" inset="0,0,0,0">
              <w:txbxContent>
                <w:p w:rsidR="005B7866" w:rsidRDefault="005B7866" w:rsidP="00F12F72">
                  <w:pPr>
                    <w:pStyle w:val="BodyText"/>
                  </w:pPr>
                </w:p>
              </w:txbxContent>
            </v:textbox>
            <w10:wrap anchorx="page" anchory="page"/>
          </v:shape>
        </w:pict>
      </w:r>
      <w:r w:rsidR="00581D2C" w:rsidRPr="00ED1882">
        <w:rPr>
          <w:noProof/>
          <w:sz w:val="52"/>
          <w:szCs w:val="52"/>
        </w:rPr>
        <w:t>Suttons Medical</w:t>
      </w:r>
      <w:r w:rsidR="002C4CE3" w:rsidRPr="00ED1882">
        <w:rPr>
          <w:noProof/>
          <w:sz w:val="52"/>
          <w:szCs w:val="52"/>
        </w:rPr>
        <w:t xml:space="preserve"> Group</w:t>
      </w:r>
      <w:r w:rsidR="00581D2C" w:rsidRPr="00ED1882">
        <w:rPr>
          <w:noProof/>
          <w:sz w:val="52"/>
          <w:szCs w:val="52"/>
        </w:rPr>
        <w:t xml:space="preserve"> </w:t>
      </w:r>
    </w:p>
    <w:p w:rsidR="00215570" w:rsidRPr="008D10F7" w:rsidRDefault="00C750F8" w:rsidP="006F6484">
      <w:pPr>
        <w:pStyle w:val="Heading1"/>
        <w:jc w:val="center"/>
        <w:rPr>
          <w:noProof/>
          <w:color w:val="1F497D"/>
        </w:rPr>
      </w:pPr>
      <w:r>
        <w:rPr>
          <w:noProof/>
          <w:color w:val="1F497D"/>
        </w:rPr>
        <w:pict>
          <v:shape id="_x0000_s1468" type="#_x0000_t202" style="position:absolute;left:0;text-align:left;margin-left:325.4pt;margin-top:122.25pt;width:248.1pt;height:655.5pt;z-index:32;mso-wrap-edited:f;mso-position-horizontal-relative:page;mso-position-vertical-relative:page" wrapcoords="0 0 21600 0 21600 21600 0 21600 0 0" filled="f" stroked="f">
            <v:textbox style="mso-next-textbox:#_x0000_s1468" inset="0,0,0,0">
              <w:txbxContent>
                <w:p w:rsidR="00441AE3" w:rsidRDefault="00CB3ADC" w:rsidP="00F60358">
                  <w:pPr>
                    <w:jc w:val="both"/>
                    <w:rPr>
                      <w:sz w:val="18"/>
                      <w:szCs w:val="18"/>
                    </w:rPr>
                  </w:pPr>
                  <w:r w:rsidRPr="0089450D">
                    <w:rPr>
                      <w:sz w:val="18"/>
                      <w:szCs w:val="18"/>
                    </w:rPr>
                    <w:t>The CQC carri</w:t>
                  </w:r>
                  <w:r w:rsidR="00CC1EFD" w:rsidRPr="0089450D">
                    <w:rPr>
                      <w:sz w:val="18"/>
                      <w:szCs w:val="18"/>
                    </w:rPr>
                    <w:t>ed out</w:t>
                  </w:r>
                  <w:r w:rsidRPr="0089450D">
                    <w:rPr>
                      <w:sz w:val="18"/>
                      <w:szCs w:val="18"/>
                    </w:rPr>
                    <w:t xml:space="preserve"> inspection</w:t>
                  </w:r>
                  <w:r w:rsidR="00CC1EFD" w:rsidRPr="0089450D">
                    <w:rPr>
                      <w:sz w:val="18"/>
                      <w:szCs w:val="18"/>
                    </w:rPr>
                    <w:t>s</w:t>
                  </w:r>
                  <w:r w:rsidRPr="0089450D">
                    <w:rPr>
                      <w:sz w:val="18"/>
                      <w:szCs w:val="18"/>
                    </w:rPr>
                    <w:t xml:space="preserve"> at both our Long Sutt</w:t>
                  </w:r>
                  <w:r w:rsidR="00CC1EFD" w:rsidRPr="0089450D">
                    <w:rPr>
                      <w:sz w:val="18"/>
                      <w:szCs w:val="18"/>
                    </w:rPr>
                    <w:t xml:space="preserve">on and Sutton Bridge practices </w:t>
                  </w:r>
                  <w:r w:rsidRPr="0089450D">
                    <w:rPr>
                      <w:sz w:val="18"/>
                      <w:szCs w:val="18"/>
                    </w:rPr>
                    <w:t>on Monday 1</w:t>
                  </w:r>
                  <w:r w:rsidRPr="0089450D">
                    <w:rPr>
                      <w:sz w:val="18"/>
                      <w:szCs w:val="18"/>
                      <w:vertAlign w:val="superscript"/>
                    </w:rPr>
                    <w:t>st</w:t>
                  </w:r>
                  <w:r w:rsidRPr="0089450D">
                    <w:rPr>
                      <w:sz w:val="18"/>
                      <w:szCs w:val="18"/>
                    </w:rPr>
                    <w:t xml:space="preserve"> December 2014. A team of five inspectors carried out extensive checks covering all aspects of the practice’s activities from clinical practices to administration.  The practice received a CQC rating as follows:</w:t>
                  </w:r>
                </w:p>
                <w:p w:rsidR="00F60358" w:rsidRPr="00F60358" w:rsidRDefault="00F60358" w:rsidP="00F60358">
                  <w:pPr>
                    <w:jc w:val="both"/>
                    <w:rPr>
                      <w:sz w:val="18"/>
                      <w:szCs w:val="18"/>
                    </w:rPr>
                  </w:pPr>
                </w:p>
                <w:p w:rsidR="00CB3ADC" w:rsidRDefault="00C750F8" w:rsidP="002C4CE3">
                  <w:pPr>
                    <w:pBdr>
                      <w:top w:val="single" w:sz="4" w:space="1" w:color="auto"/>
                      <w:left w:val="single" w:sz="4" w:space="4" w:color="auto"/>
                      <w:bottom w:val="single" w:sz="4" w:space="1" w:color="auto"/>
                      <w:right w:val="single" w:sz="4" w:space="4" w:color="auto"/>
                    </w:pBdr>
                    <w:shd w:val="clear" w:color="auto" w:fill="FFFFFF"/>
                    <w:rPr>
                      <w:color w:val="333333"/>
                    </w:rPr>
                  </w:pPr>
                  <w:hyperlink r:id="rId9" w:tgtFrame="_blank" w:tooltip="CQC Logo" w:history="1">
                    <w:r w:rsidR="00CB3ADC" w:rsidRPr="00CB3ADC">
                      <w:rPr>
                        <w:color w:val="0000FF"/>
                        <w:sz w:val="36"/>
                        <w:szCs w:val="36"/>
                      </w:rPr>
                      <w:fldChar w:fldCharType="begin"/>
                    </w:r>
                    <w:r w:rsidR="00CB3ADC" w:rsidRPr="00CB3ADC">
                      <w:rPr>
                        <w:color w:val="0000FF"/>
                        <w:sz w:val="36"/>
                        <w:szCs w:val="36"/>
                      </w:rPr>
                      <w:instrText xml:space="preserve"> INCLUDEPICTURE "http://www.cqc.org.uk/sites/all/modules/custom/cqc_widget/images/asset_cqclogo_update.png" \* MERGEFORMATINET </w:instrText>
                    </w:r>
                    <w:r w:rsidR="00CB3ADC" w:rsidRPr="00CB3ADC">
                      <w:rPr>
                        <w:color w:val="0000FF"/>
                        <w:sz w:val="36"/>
                        <w:szCs w:val="36"/>
                      </w:rPr>
                      <w:fldChar w:fldCharType="separate"/>
                    </w:r>
                    <w:r w:rsidR="008D10F7">
                      <w:rPr>
                        <w:color w:val="0000FF"/>
                      </w:rPr>
                      <w:fldChar w:fldCharType="begin"/>
                    </w:r>
                    <w:r w:rsidR="008D10F7">
                      <w:rPr>
                        <w:color w:val="0000FF"/>
                      </w:rPr>
                      <w:instrText xml:space="preserve"> INCLUDEPICTURE  "http://www.cqc.org.uk/sites/all/modules/custom/cqc_widget/images/asset_cqclogo_update.png" \* MERGEFORMATINET </w:instrText>
                    </w:r>
                    <w:r w:rsidR="008D10F7">
                      <w:rPr>
                        <w:color w:val="0000FF"/>
                      </w:rPr>
                      <w:fldChar w:fldCharType="separate"/>
                    </w:r>
                    <w:r w:rsidR="008D7A38">
                      <w:rPr>
                        <w:color w:val="0000FF"/>
                      </w:rPr>
                      <w:fldChar w:fldCharType="begin"/>
                    </w:r>
                    <w:r w:rsidR="008D7A38">
                      <w:rPr>
                        <w:color w:val="0000FF"/>
                      </w:rPr>
                      <w:instrText xml:space="preserve"> INCLUDEPICTURE  "http://www.cqc.org.uk/sites/all/modules/custom/cqc_widget/images/asset_cqclogo_update.png" \* MERGEFORMATINET </w:instrText>
                    </w:r>
                    <w:r w:rsidR="008D7A38">
                      <w:rPr>
                        <w:color w:val="0000FF"/>
                      </w:rPr>
                      <w:fldChar w:fldCharType="separate"/>
                    </w:r>
                    <w:r w:rsidR="00E15EB6">
                      <w:rPr>
                        <w:color w:val="0000FF"/>
                      </w:rPr>
                      <w:fldChar w:fldCharType="begin"/>
                    </w:r>
                    <w:r w:rsidR="00E15EB6">
                      <w:rPr>
                        <w:color w:val="0000FF"/>
                      </w:rPr>
                      <w:instrText xml:space="preserve"> INCLUDEPICTURE  "http://www.cqc.org.uk/sites/all/modules/custom/cqc_widget/images/asset_cqclogo_update.png" \* MERGEFORMATINET </w:instrText>
                    </w:r>
                    <w:r w:rsidR="00E15EB6">
                      <w:rPr>
                        <w:color w:val="0000FF"/>
                      </w:rPr>
                      <w:fldChar w:fldCharType="separate"/>
                    </w:r>
                    <w:r w:rsidR="00F519D0">
                      <w:rPr>
                        <w:color w:val="0000FF"/>
                      </w:rPr>
                      <w:fldChar w:fldCharType="begin"/>
                    </w:r>
                    <w:r w:rsidR="00F519D0">
                      <w:rPr>
                        <w:color w:val="0000FF"/>
                      </w:rPr>
                      <w:instrText xml:space="preserve"> INCLUDEPICTURE  "http://www.cqc.org.uk/sites/all/modules/custom/cqc_widget/images/asset_cqclogo_update.png" \* MERGEFORMATINET </w:instrText>
                    </w:r>
                    <w:r w:rsidR="00F519D0">
                      <w:rPr>
                        <w:color w:val="0000FF"/>
                      </w:rPr>
                      <w:fldChar w:fldCharType="separate"/>
                    </w:r>
                    <w:r w:rsidR="000E65F5">
                      <w:rPr>
                        <w:color w:val="0000FF"/>
                      </w:rPr>
                      <w:fldChar w:fldCharType="begin"/>
                    </w:r>
                    <w:r w:rsidR="000E65F5">
                      <w:rPr>
                        <w:color w:val="0000FF"/>
                      </w:rPr>
                      <w:instrText xml:space="preserve"> INCLUDEPICTURE  "http://www.cqc.org.uk/sites/all/modules/custom/cqc_widget/images/asset_cqclogo_update.png" \* MERGEFORMATINET </w:instrText>
                    </w:r>
                    <w:r w:rsidR="000E65F5">
                      <w:rPr>
                        <w:color w:val="0000FF"/>
                      </w:rPr>
                      <w:fldChar w:fldCharType="separate"/>
                    </w:r>
                    <w:r>
                      <w:rPr>
                        <w:color w:val="0000FF"/>
                      </w:rPr>
                      <w:fldChar w:fldCharType="begin"/>
                    </w:r>
                    <w:r>
                      <w:rPr>
                        <w:color w:val="0000FF"/>
                      </w:rPr>
                      <w:instrText xml:space="preserve"> </w:instrText>
                    </w:r>
                    <w:r>
                      <w:rPr>
                        <w:color w:val="0000FF"/>
                      </w:rPr>
                      <w:instrText>INCLUDEPICTURE  "http://www.cqc.org.uk/sites/all/modules/custom/cqc_widget/images/asset_cqclogo_update.png" \* MERGEFORMATINET</w:instrText>
                    </w:r>
                    <w:r>
                      <w:rPr>
                        <w:color w:val="0000FF"/>
                      </w:rPr>
                      <w:instrText xml:space="preserve"> </w:instrText>
                    </w:r>
                    <w:r>
                      <w:rPr>
                        <w:color w:val="0000FF"/>
                      </w:rPr>
                      <w:fldChar w:fldCharType="separate"/>
                    </w:r>
                    <w:r>
                      <w:rPr>
                        <w:color w:val="0000FF"/>
                      </w:rPr>
                      <w:pict>
                        <v:shape id="_x0000_i1025" type="#_x0000_t75" alt="CQC logo" href="http://www.cqc.org.uk/?referer=widget3" target="_blank" title="&quot;CQC Logo&quot;" style="width:140.65pt;height:46.05pt" o:button="t">
                          <v:imagedata r:id="rId10" r:href="rId11"/>
                        </v:shape>
                      </w:pict>
                    </w:r>
                    <w:r>
                      <w:rPr>
                        <w:color w:val="0000FF"/>
                      </w:rPr>
                      <w:fldChar w:fldCharType="end"/>
                    </w:r>
                    <w:r w:rsidR="000E65F5">
                      <w:rPr>
                        <w:color w:val="0000FF"/>
                      </w:rPr>
                      <w:fldChar w:fldCharType="end"/>
                    </w:r>
                    <w:r w:rsidR="00F519D0">
                      <w:rPr>
                        <w:color w:val="0000FF"/>
                      </w:rPr>
                      <w:fldChar w:fldCharType="end"/>
                    </w:r>
                    <w:r w:rsidR="00E15EB6">
                      <w:rPr>
                        <w:color w:val="0000FF"/>
                      </w:rPr>
                      <w:fldChar w:fldCharType="end"/>
                    </w:r>
                    <w:r w:rsidR="008D7A38">
                      <w:rPr>
                        <w:color w:val="0000FF"/>
                      </w:rPr>
                      <w:fldChar w:fldCharType="end"/>
                    </w:r>
                    <w:r w:rsidR="008D10F7">
                      <w:rPr>
                        <w:color w:val="0000FF"/>
                      </w:rPr>
                      <w:fldChar w:fldCharType="end"/>
                    </w:r>
                    <w:r w:rsidR="00CB3ADC" w:rsidRPr="00CB3ADC">
                      <w:rPr>
                        <w:color w:val="0000FF"/>
                        <w:sz w:val="36"/>
                        <w:szCs w:val="36"/>
                      </w:rPr>
                      <w:fldChar w:fldCharType="end"/>
                    </w:r>
                  </w:hyperlink>
                </w:p>
                <w:p w:rsidR="00CB3ADC" w:rsidRPr="007A32BC" w:rsidRDefault="00CB3ADC" w:rsidP="002C4CE3">
                  <w:pPr>
                    <w:pBdr>
                      <w:top w:val="single" w:sz="4" w:space="1" w:color="auto"/>
                      <w:left w:val="single" w:sz="4" w:space="4" w:color="auto"/>
                      <w:bottom w:val="single" w:sz="4" w:space="1" w:color="auto"/>
                      <w:right w:val="single" w:sz="4" w:space="4" w:color="auto"/>
                    </w:pBdr>
                    <w:shd w:val="clear" w:color="auto" w:fill="FFFFFF"/>
                    <w:rPr>
                      <w:color w:val="333333"/>
                      <w:sz w:val="28"/>
                      <w:szCs w:val="28"/>
                    </w:rPr>
                  </w:pPr>
                  <w:r w:rsidRPr="007A32BC">
                    <w:rPr>
                      <w:color w:val="333333"/>
                      <w:sz w:val="28"/>
                      <w:szCs w:val="28"/>
                    </w:rPr>
                    <w:t xml:space="preserve">Suttons Medical Group </w:t>
                  </w:r>
                </w:p>
                <w:p w:rsidR="007A32BC" w:rsidRPr="007A32BC" w:rsidRDefault="00CB3ADC" w:rsidP="002C4CE3">
                  <w:pPr>
                    <w:pBdr>
                      <w:top w:val="single" w:sz="4" w:space="1" w:color="auto"/>
                      <w:left w:val="single" w:sz="4" w:space="4" w:color="auto"/>
                      <w:bottom w:val="single" w:sz="4" w:space="1" w:color="auto"/>
                      <w:right w:val="single" w:sz="4" w:space="4" w:color="auto"/>
                    </w:pBdr>
                    <w:shd w:val="clear" w:color="auto" w:fill="FFFFFF"/>
                    <w:rPr>
                      <w:rStyle w:val="Strong"/>
                      <w:color w:val="333333"/>
                      <w:sz w:val="28"/>
                      <w:szCs w:val="28"/>
                    </w:rPr>
                  </w:pPr>
                  <w:r w:rsidRPr="007A32BC">
                    <w:rPr>
                      <w:rStyle w:val="Strong"/>
                      <w:color w:val="333333"/>
                      <w:sz w:val="28"/>
                      <w:szCs w:val="28"/>
                    </w:rPr>
                    <w:t>CQC overall rating</w:t>
                  </w:r>
                </w:p>
                <w:p w:rsidR="00CB3ADC" w:rsidRDefault="00CB3ADC" w:rsidP="002C4CE3">
                  <w:pPr>
                    <w:pBdr>
                      <w:top w:val="single" w:sz="4" w:space="1" w:color="auto"/>
                      <w:left w:val="single" w:sz="4" w:space="4" w:color="auto"/>
                      <w:bottom w:val="single" w:sz="4" w:space="1" w:color="auto"/>
                      <w:right w:val="single" w:sz="4" w:space="4" w:color="auto"/>
                    </w:pBdr>
                    <w:shd w:val="clear" w:color="auto" w:fill="FFFFFF"/>
                    <w:rPr>
                      <w:rStyle w:val="Strong"/>
                      <w:color w:val="333333"/>
                      <w:sz w:val="20"/>
                    </w:rPr>
                  </w:pPr>
                  <w:r w:rsidRPr="00C750F8">
                    <w:rPr>
                      <w:rStyle w:val="Strong"/>
                      <w:b w:val="0"/>
                      <w:sz w:val="72"/>
                      <w:szCs w:val="72"/>
                      <w:highlight w:val="darkGreen"/>
                    </w:rPr>
                    <w:t>Good</w:t>
                  </w:r>
                </w:p>
                <w:p w:rsidR="0089450D" w:rsidRDefault="0089450D" w:rsidP="002C4CE3">
                  <w:pPr>
                    <w:pBdr>
                      <w:top w:val="single" w:sz="4" w:space="1" w:color="auto"/>
                      <w:left w:val="single" w:sz="4" w:space="4" w:color="auto"/>
                      <w:bottom w:val="single" w:sz="4" w:space="1" w:color="auto"/>
                      <w:right w:val="single" w:sz="4" w:space="4" w:color="auto"/>
                    </w:pBdr>
                    <w:shd w:val="clear" w:color="auto" w:fill="FFFFFF"/>
                    <w:rPr>
                      <w:rStyle w:val="Strong"/>
                      <w:color w:val="333333"/>
                      <w:sz w:val="20"/>
                    </w:rPr>
                  </w:pPr>
                </w:p>
                <w:p w:rsidR="00225CD0" w:rsidRPr="00DA3F9E" w:rsidRDefault="00225CD0" w:rsidP="002C4CE3">
                  <w:pPr>
                    <w:pBdr>
                      <w:top w:val="single" w:sz="4" w:space="1" w:color="auto"/>
                      <w:left w:val="single" w:sz="4" w:space="4" w:color="auto"/>
                      <w:bottom w:val="single" w:sz="4" w:space="1" w:color="auto"/>
                      <w:right w:val="single" w:sz="4" w:space="4" w:color="auto"/>
                    </w:pBdr>
                    <w:shd w:val="clear" w:color="auto" w:fill="FFFFFF"/>
                    <w:rPr>
                      <w:rStyle w:val="Strong"/>
                      <w:color w:val="333333"/>
                      <w:sz w:val="20"/>
                    </w:rPr>
                  </w:pPr>
                </w:p>
                <w:p w:rsidR="00714B28" w:rsidRPr="006E0933" w:rsidRDefault="00225CD0" w:rsidP="00740985">
                  <w:pPr>
                    <w:pBdr>
                      <w:top w:val="single" w:sz="4" w:space="1" w:color="auto"/>
                      <w:left w:val="single" w:sz="4" w:space="4" w:color="auto"/>
                      <w:bottom w:val="single" w:sz="4" w:space="1" w:color="auto"/>
                      <w:right w:val="single" w:sz="4" w:space="4" w:color="auto"/>
                    </w:pBdr>
                    <w:shd w:val="clear" w:color="auto" w:fill="FFFFFF"/>
                    <w:rPr>
                      <w:rFonts w:eastAsia="Times" w:cs="SourceSansPro-Bold"/>
                      <w:b/>
                      <w:bCs/>
                      <w:color w:val="6A747B"/>
                      <w:sz w:val="20"/>
                      <w:lang w:val="en-GB" w:eastAsia="en-GB"/>
                    </w:rPr>
                  </w:pPr>
                  <w:r>
                    <w:rPr>
                      <w:rFonts w:eastAsia="Times" w:cs="SourceSansPro-Regular"/>
                      <w:color w:val="6E286E"/>
                      <w:sz w:val="20"/>
                      <w:lang w:val="en-GB" w:eastAsia="en-GB"/>
                    </w:rPr>
                    <w:t>Are services s</w:t>
                  </w:r>
                  <w:r w:rsidR="00714B28" w:rsidRPr="006E0933">
                    <w:rPr>
                      <w:rFonts w:eastAsia="Times" w:cs="SourceSansPro-Regular"/>
                      <w:color w:val="6E286E"/>
                      <w:sz w:val="20"/>
                      <w:lang w:val="en-GB" w:eastAsia="en-GB"/>
                    </w:rPr>
                    <w:t xml:space="preserve">afe?                                       </w:t>
                  </w:r>
                  <w:r w:rsidR="00740985">
                    <w:rPr>
                      <w:rFonts w:eastAsia="Times" w:cs="SourceSansPro-Regular"/>
                      <w:color w:val="6E286E"/>
                      <w:sz w:val="20"/>
                      <w:lang w:val="en-GB" w:eastAsia="en-GB"/>
                    </w:rPr>
                    <w:tab/>
                    <w:t xml:space="preserve"> </w:t>
                  </w:r>
                  <w:r w:rsidR="00714B28" w:rsidRPr="00C750F8">
                    <w:rPr>
                      <w:rFonts w:eastAsia="Times" w:cs="SourceSansPro-Bold"/>
                      <w:b/>
                      <w:bCs/>
                      <w:sz w:val="20"/>
                      <w:highlight w:val="darkGreen"/>
                      <w:lang w:val="en-GB" w:eastAsia="en-GB"/>
                    </w:rPr>
                    <w:t>Good</w:t>
                  </w:r>
                </w:p>
                <w:p w:rsidR="00DA3F9E" w:rsidRPr="006E0933" w:rsidRDefault="00DA3F9E" w:rsidP="00740985">
                  <w:pPr>
                    <w:pBdr>
                      <w:top w:val="single" w:sz="4" w:space="1" w:color="auto"/>
                      <w:left w:val="single" w:sz="4" w:space="4" w:color="auto"/>
                      <w:bottom w:val="single" w:sz="4" w:space="1" w:color="auto"/>
                      <w:right w:val="single" w:sz="4" w:space="4" w:color="auto"/>
                    </w:pBdr>
                    <w:shd w:val="clear" w:color="auto" w:fill="FFFFFF"/>
                    <w:rPr>
                      <w:rFonts w:eastAsia="Times" w:cs="SourceSansPro-Bold"/>
                      <w:b/>
                      <w:bCs/>
                      <w:color w:val="6A747B"/>
                      <w:sz w:val="20"/>
                      <w:lang w:val="en-GB" w:eastAsia="en-GB"/>
                    </w:rPr>
                  </w:pPr>
                  <w:r w:rsidRPr="006E0933">
                    <w:rPr>
                      <w:rFonts w:eastAsia="Times" w:cs="SourceSansPro-Regular"/>
                      <w:color w:val="6E286E"/>
                      <w:sz w:val="20"/>
                      <w:lang w:val="en-GB" w:eastAsia="en-GB"/>
                    </w:rPr>
                    <w:t xml:space="preserve">Are services effective? </w:t>
                  </w:r>
                  <w:r w:rsidR="0089450D" w:rsidRPr="006E0933">
                    <w:rPr>
                      <w:rFonts w:eastAsia="Times" w:cs="SourceSansPro-Regular"/>
                      <w:color w:val="6E286E"/>
                      <w:sz w:val="20"/>
                      <w:lang w:val="en-GB" w:eastAsia="en-GB"/>
                    </w:rPr>
                    <w:t xml:space="preserve">                                </w:t>
                  </w:r>
                  <w:r w:rsidR="00740985">
                    <w:rPr>
                      <w:rFonts w:eastAsia="Times" w:cs="SourceSansPro-Regular"/>
                      <w:color w:val="6E286E"/>
                      <w:sz w:val="20"/>
                      <w:lang w:val="en-GB" w:eastAsia="en-GB"/>
                    </w:rPr>
                    <w:tab/>
                    <w:t xml:space="preserve"> </w:t>
                  </w:r>
                  <w:r w:rsidRPr="00C750F8">
                    <w:rPr>
                      <w:rFonts w:eastAsia="Times" w:cs="SourceSansPro-Bold"/>
                      <w:b/>
                      <w:bCs/>
                      <w:sz w:val="20"/>
                      <w:highlight w:val="darkGreen"/>
                      <w:lang w:val="en-GB" w:eastAsia="en-GB"/>
                    </w:rPr>
                    <w:t>Good</w:t>
                  </w:r>
                </w:p>
                <w:p w:rsidR="00DA3F9E" w:rsidRPr="006E0933" w:rsidRDefault="006E0933" w:rsidP="00740985">
                  <w:pPr>
                    <w:pBdr>
                      <w:top w:val="single" w:sz="4" w:space="1" w:color="auto"/>
                      <w:left w:val="single" w:sz="4" w:space="4" w:color="auto"/>
                      <w:bottom w:val="single" w:sz="4" w:space="1" w:color="auto"/>
                      <w:right w:val="single" w:sz="4" w:space="4" w:color="auto"/>
                    </w:pBdr>
                    <w:shd w:val="clear" w:color="auto" w:fill="FFFFFF"/>
                    <w:rPr>
                      <w:rFonts w:eastAsia="Times" w:cs="SourceSansPro-Bold"/>
                      <w:b/>
                      <w:bCs/>
                      <w:color w:val="6A747B"/>
                      <w:sz w:val="20"/>
                      <w:lang w:val="en-GB" w:eastAsia="en-GB"/>
                    </w:rPr>
                  </w:pPr>
                  <w:r w:rsidRPr="006E0933">
                    <w:rPr>
                      <w:rFonts w:eastAsia="Times" w:cs="SourceSansPro-Regular"/>
                      <w:color w:val="6E286E"/>
                      <w:sz w:val="20"/>
                      <w:lang w:val="en-GB" w:eastAsia="en-GB"/>
                    </w:rPr>
                    <w:t>A</w:t>
                  </w:r>
                  <w:r w:rsidR="00DA3F9E" w:rsidRPr="006E0933">
                    <w:rPr>
                      <w:rFonts w:eastAsia="Times" w:cs="SourceSansPro-Regular"/>
                      <w:color w:val="6E286E"/>
                      <w:sz w:val="20"/>
                      <w:lang w:val="en-GB" w:eastAsia="en-GB"/>
                    </w:rPr>
                    <w:t>re services caring?</w:t>
                  </w:r>
                  <w:r w:rsidR="0089450D" w:rsidRPr="006E0933">
                    <w:rPr>
                      <w:rFonts w:eastAsia="Times" w:cs="SourceSansPro-Regular"/>
                      <w:color w:val="6E286E"/>
                      <w:sz w:val="20"/>
                      <w:lang w:val="en-GB" w:eastAsia="en-GB"/>
                    </w:rPr>
                    <w:t xml:space="preserve">                                  </w:t>
                  </w:r>
                  <w:r w:rsidR="00DA3F9E" w:rsidRPr="006E0933">
                    <w:rPr>
                      <w:rFonts w:eastAsia="Times" w:cs="SourceSansPro-Regular"/>
                      <w:color w:val="6E286E"/>
                      <w:sz w:val="20"/>
                      <w:lang w:val="en-GB" w:eastAsia="en-GB"/>
                    </w:rPr>
                    <w:t xml:space="preserve"> </w:t>
                  </w:r>
                  <w:r w:rsidR="0089450D" w:rsidRPr="006E0933">
                    <w:rPr>
                      <w:rFonts w:eastAsia="Times" w:cs="SourceSansPro-Regular"/>
                      <w:color w:val="6E286E"/>
                      <w:sz w:val="20"/>
                      <w:lang w:val="en-GB" w:eastAsia="en-GB"/>
                    </w:rPr>
                    <w:t xml:space="preserve">   </w:t>
                  </w:r>
                  <w:r w:rsidR="00740985">
                    <w:rPr>
                      <w:rFonts w:eastAsia="Times" w:cs="SourceSansPro-Regular"/>
                      <w:color w:val="6E286E"/>
                      <w:sz w:val="20"/>
                      <w:lang w:val="en-GB" w:eastAsia="en-GB"/>
                    </w:rPr>
                    <w:tab/>
                    <w:t xml:space="preserve"> </w:t>
                  </w:r>
                  <w:r w:rsidR="00DA3F9E" w:rsidRPr="00C750F8">
                    <w:rPr>
                      <w:rFonts w:eastAsia="Times" w:cs="SourceSansPro-Bold"/>
                      <w:b/>
                      <w:bCs/>
                      <w:sz w:val="20"/>
                      <w:highlight w:val="darkGreen"/>
                      <w:lang w:val="en-GB" w:eastAsia="en-GB"/>
                    </w:rPr>
                    <w:t>Good</w:t>
                  </w:r>
                </w:p>
                <w:p w:rsidR="00DA3F9E" w:rsidRPr="006E0933" w:rsidRDefault="00DA3F9E" w:rsidP="00740985">
                  <w:pPr>
                    <w:pBdr>
                      <w:top w:val="single" w:sz="4" w:space="1" w:color="auto"/>
                      <w:left w:val="single" w:sz="4" w:space="4" w:color="auto"/>
                      <w:bottom w:val="single" w:sz="4" w:space="1" w:color="auto"/>
                      <w:right w:val="single" w:sz="4" w:space="4" w:color="auto"/>
                    </w:pBdr>
                    <w:shd w:val="clear" w:color="auto" w:fill="FFFFFF"/>
                    <w:rPr>
                      <w:rFonts w:eastAsia="Times" w:cs="SourceSansPro-Bold"/>
                      <w:b/>
                      <w:bCs/>
                      <w:color w:val="6A747B"/>
                      <w:sz w:val="20"/>
                      <w:lang w:val="en-GB" w:eastAsia="en-GB"/>
                    </w:rPr>
                  </w:pPr>
                  <w:r w:rsidRPr="006E0933">
                    <w:rPr>
                      <w:rFonts w:eastAsia="Times" w:cs="SourceSansPro-Regular"/>
                      <w:color w:val="6E286E"/>
                      <w:sz w:val="20"/>
                      <w:lang w:val="en-GB" w:eastAsia="en-GB"/>
                    </w:rPr>
                    <w:t>Are servic</w:t>
                  </w:r>
                  <w:r w:rsidR="00740985">
                    <w:rPr>
                      <w:rFonts w:eastAsia="Times" w:cs="SourceSansPro-Regular"/>
                      <w:color w:val="6E286E"/>
                      <w:sz w:val="20"/>
                      <w:lang w:val="en-GB" w:eastAsia="en-GB"/>
                    </w:rPr>
                    <w:t>es responsive to people’s needs?</w:t>
                  </w:r>
                  <w:r w:rsidR="00740985">
                    <w:rPr>
                      <w:rFonts w:eastAsia="Times" w:cs="SourceSansPro-Regular"/>
                      <w:color w:val="6E286E"/>
                      <w:sz w:val="20"/>
                      <w:lang w:val="en-GB" w:eastAsia="en-GB"/>
                    </w:rPr>
                    <w:tab/>
                  </w:r>
                  <w:r w:rsidR="0089450D" w:rsidRPr="006E0933">
                    <w:rPr>
                      <w:rFonts w:eastAsia="Times" w:cs="SourceSansPro-Regular"/>
                      <w:color w:val="6E286E"/>
                      <w:sz w:val="20"/>
                      <w:lang w:val="en-GB" w:eastAsia="en-GB"/>
                    </w:rPr>
                    <w:t xml:space="preserve"> </w:t>
                  </w:r>
                  <w:r w:rsidRPr="00C750F8">
                    <w:rPr>
                      <w:rFonts w:eastAsia="Times" w:cs="SourceSansPro-Bold"/>
                      <w:b/>
                      <w:bCs/>
                      <w:sz w:val="20"/>
                      <w:highlight w:val="darkGreen"/>
                      <w:lang w:val="en-GB" w:eastAsia="en-GB"/>
                    </w:rPr>
                    <w:t>Good</w:t>
                  </w:r>
                </w:p>
                <w:p w:rsidR="00DA3F9E" w:rsidRPr="006E0933" w:rsidRDefault="00DA3F9E" w:rsidP="00740985">
                  <w:pPr>
                    <w:pBdr>
                      <w:top w:val="single" w:sz="4" w:space="1" w:color="auto"/>
                      <w:left w:val="single" w:sz="4" w:space="4" w:color="auto"/>
                      <w:bottom w:val="single" w:sz="4" w:space="1" w:color="auto"/>
                      <w:right w:val="single" w:sz="4" w:space="4" w:color="auto"/>
                    </w:pBdr>
                    <w:shd w:val="clear" w:color="auto" w:fill="FFFFFF"/>
                    <w:rPr>
                      <w:b/>
                      <w:bCs/>
                      <w:color w:val="333333"/>
                      <w:sz w:val="20"/>
                    </w:rPr>
                  </w:pPr>
                  <w:r w:rsidRPr="006E0933">
                    <w:rPr>
                      <w:rFonts w:eastAsia="Times" w:cs="SourceSansPro-Regular"/>
                      <w:color w:val="6E286E"/>
                      <w:sz w:val="20"/>
                      <w:lang w:val="en-GB" w:eastAsia="en-GB"/>
                    </w:rPr>
                    <w:t xml:space="preserve">Are services well-led? </w:t>
                  </w:r>
                  <w:r w:rsidR="0089450D" w:rsidRPr="006E0933">
                    <w:rPr>
                      <w:rFonts w:eastAsia="Times" w:cs="SourceSansPro-Regular"/>
                      <w:color w:val="6E286E"/>
                      <w:sz w:val="20"/>
                      <w:lang w:val="en-GB" w:eastAsia="en-GB"/>
                    </w:rPr>
                    <w:t xml:space="preserve">                                  </w:t>
                  </w:r>
                  <w:r w:rsidR="00740985">
                    <w:rPr>
                      <w:rFonts w:eastAsia="Times" w:cs="SourceSansPro-Regular"/>
                      <w:color w:val="6E286E"/>
                      <w:sz w:val="20"/>
                      <w:lang w:val="en-GB" w:eastAsia="en-GB"/>
                    </w:rPr>
                    <w:tab/>
                    <w:t xml:space="preserve"> </w:t>
                  </w:r>
                  <w:r w:rsidRPr="00C750F8">
                    <w:rPr>
                      <w:rFonts w:eastAsia="Times" w:cs="SourceSansPro-Bold"/>
                      <w:b/>
                      <w:bCs/>
                      <w:sz w:val="20"/>
                      <w:highlight w:val="darkGreen"/>
                      <w:lang w:val="en-GB" w:eastAsia="en-GB"/>
                    </w:rPr>
                    <w:t>Good</w:t>
                  </w:r>
                </w:p>
                <w:p w:rsidR="00DA3F9E" w:rsidRPr="006E0933" w:rsidRDefault="00DA3F9E" w:rsidP="00740985">
                  <w:pPr>
                    <w:pBdr>
                      <w:top w:val="single" w:sz="4" w:space="1" w:color="auto"/>
                      <w:left w:val="single" w:sz="4" w:space="4" w:color="auto"/>
                      <w:bottom w:val="single" w:sz="4" w:space="1" w:color="auto"/>
                      <w:right w:val="single" w:sz="4" w:space="4" w:color="auto"/>
                    </w:pBdr>
                    <w:shd w:val="clear" w:color="auto" w:fill="FFFFFF"/>
                    <w:jc w:val="both"/>
                    <w:rPr>
                      <w:b/>
                      <w:color w:val="333333"/>
                      <w:sz w:val="20"/>
                    </w:rPr>
                  </w:pPr>
                </w:p>
                <w:p w:rsidR="00583DD3" w:rsidRDefault="00CC1EFD" w:rsidP="002C4CE3">
                  <w:pPr>
                    <w:pBdr>
                      <w:top w:val="single" w:sz="4" w:space="1" w:color="auto"/>
                      <w:left w:val="single" w:sz="4" w:space="4" w:color="auto"/>
                      <w:bottom w:val="single" w:sz="4" w:space="1" w:color="auto"/>
                      <w:right w:val="single" w:sz="4" w:space="4" w:color="auto"/>
                    </w:pBdr>
                    <w:shd w:val="clear" w:color="auto" w:fill="FFFFFF"/>
                    <w:rPr>
                      <w:b/>
                      <w:color w:val="333333"/>
                    </w:rPr>
                  </w:pPr>
                  <w:r>
                    <w:rPr>
                      <w:b/>
                      <w:color w:val="333333"/>
                    </w:rPr>
                    <w:t xml:space="preserve">Published by CQC on </w:t>
                  </w:r>
                  <w:r w:rsidR="00CB3ADC" w:rsidRPr="00CB3ADC">
                    <w:rPr>
                      <w:b/>
                      <w:color w:val="333333"/>
                    </w:rPr>
                    <w:t>10</w:t>
                  </w:r>
                  <w:r w:rsidR="00CB3ADC" w:rsidRPr="00CB3ADC">
                    <w:rPr>
                      <w:b/>
                      <w:color w:val="333333"/>
                      <w:vertAlign w:val="superscript"/>
                    </w:rPr>
                    <w:t>th</w:t>
                  </w:r>
                  <w:r w:rsidR="00CB3ADC" w:rsidRPr="00CB3ADC">
                    <w:rPr>
                      <w:b/>
                      <w:color w:val="333333"/>
                    </w:rPr>
                    <w:t xml:space="preserve"> April 2015</w:t>
                  </w:r>
                </w:p>
                <w:p w:rsidR="00EA2592" w:rsidRDefault="00EA2592" w:rsidP="002C4CE3">
                  <w:pPr>
                    <w:pBdr>
                      <w:top w:val="single" w:sz="4" w:space="1" w:color="auto"/>
                      <w:left w:val="single" w:sz="4" w:space="4" w:color="auto"/>
                      <w:bottom w:val="single" w:sz="4" w:space="1" w:color="auto"/>
                      <w:right w:val="single" w:sz="4" w:space="4" w:color="auto"/>
                    </w:pBdr>
                    <w:shd w:val="clear" w:color="auto" w:fill="FFFFFF"/>
                    <w:rPr>
                      <w:b/>
                      <w:color w:val="333333"/>
                    </w:rPr>
                  </w:pPr>
                </w:p>
                <w:p w:rsidR="00740985" w:rsidRDefault="00740985" w:rsidP="00740985">
                  <w:pPr>
                    <w:pStyle w:val="BodyText"/>
                    <w:spacing w:line="240" w:lineRule="auto"/>
                    <w:jc w:val="both"/>
                    <w:rPr>
                      <w:rFonts w:ascii="Trebuchet MS" w:hAnsi="Trebuchet MS"/>
                      <w:sz w:val="18"/>
                      <w:szCs w:val="18"/>
                    </w:rPr>
                  </w:pPr>
                </w:p>
                <w:p w:rsidR="00CA51EB" w:rsidRPr="00CA51EB" w:rsidRDefault="00DA3F9E" w:rsidP="00740985">
                  <w:pPr>
                    <w:pStyle w:val="BodyText"/>
                    <w:spacing w:line="240" w:lineRule="auto"/>
                    <w:jc w:val="both"/>
                    <w:rPr>
                      <w:rFonts w:ascii="Trebuchet MS" w:hAnsi="Trebuchet MS"/>
                      <w:b/>
                      <w:i/>
                      <w:color w:val="0848C8"/>
                      <w:sz w:val="18"/>
                      <w:szCs w:val="18"/>
                      <w:u w:val="single"/>
                    </w:rPr>
                  </w:pPr>
                  <w:r w:rsidRPr="0089450D">
                    <w:rPr>
                      <w:rFonts w:ascii="Trebuchet MS" w:hAnsi="Trebuchet MS"/>
                      <w:sz w:val="18"/>
                      <w:szCs w:val="18"/>
                    </w:rPr>
                    <w:t>I</w:t>
                  </w:r>
                  <w:r w:rsidR="00CC1EFD" w:rsidRPr="0089450D">
                    <w:rPr>
                      <w:rFonts w:ascii="Trebuchet MS" w:hAnsi="Trebuchet MS"/>
                      <w:sz w:val="18"/>
                      <w:szCs w:val="18"/>
                    </w:rPr>
                    <w:t>t was particularly pleasing for the practice t</w:t>
                  </w:r>
                  <w:r w:rsidR="00CD6DC5" w:rsidRPr="0089450D">
                    <w:rPr>
                      <w:rFonts w:ascii="Trebuchet MS" w:hAnsi="Trebuchet MS"/>
                      <w:sz w:val="18"/>
                      <w:szCs w:val="18"/>
                    </w:rPr>
                    <w:t>o receive this overall rating, especially as local media had</w:t>
                  </w:r>
                  <w:r w:rsidR="00772CE8">
                    <w:rPr>
                      <w:rFonts w:ascii="Trebuchet MS" w:hAnsi="Trebuchet MS"/>
                      <w:sz w:val="18"/>
                      <w:szCs w:val="18"/>
                    </w:rPr>
                    <w:t xml:space="preserve"> earlier in the year  </w:t>
                  </w:r>
                  <w:r w:rsidR="00CD6DC5" w:rsidRPr="0089450D">
                    <w:rPr>
                      <w:rFonts w:ascii="Trebuchet MS" w:hAnsi="Trebuchet MS"/>
                      <w:sz w:val="18"/>
                      <w:szCs w:val="18"/>
                    </w:rPr>
                    <w:t xml:space="preserve">reported that the practice was considered to be </w:t>
                  </w:r>
                  <w:r w:rsidR="004D158E" w:rsidRPr="0089450D">
                    <w:rPr>
                      <w:rFonts w:ascii="Trebuchet MS" w:hAnsi="Trebuchet MS"/>
                      <w:sz w:val="18"/>
                      <w:szCs w:val="18"/>
                    </w:rPr>
                    <w:t>‘</w:t>
                  </w:r>
                  <w:r w:rsidR="00CD6DC5" w:rsidRPr="0089450D">
                    <w:rPr>
                      <w:rFonts w:ascii="Trebuchet MS" w:hAnsi="Trebuchet MS"/>
                      <w:i/>
                      <w:sz w:val="18"/>
                      <w:szCs w:val="18"/>
                    </w:rPr>
                    <w:t>in the highest risk category</w:t>
                  </w:r>
                  <w:r w:rsidR="004D158E" w:rsidRPr="0089450D">
                    <w:rPr>
                      <w:rFonts w:ascii="Trebuchet MS" w:hAnsi="Trebuchet MS"/>
                      <w:i/>
                      <w:sz w:val="18"/>
                      <w:szCs w:val="18"/>
                    </w:rPr>
                    <w:t>’</w:t>
                  </w:r>
                  <w:r w:rsidR="00CD6DC5" w:rsidRPr="0089450D">
                    <w:rPr>
                      <w:rFonts w:ascii="Trebuchet MS" w:hAnsi="Trebuchet MS"/>
                      <w:i/>
                      <w:sz w:val="18"/>
                      <w:szCs w:val="18"/>
                    </w:rPr>
                    <w:t>.</w:t>
                  </w:r>
                  <w:r w:rsidR="00CD6DC5" w:rsidRPr="0089450D">
                    <w:rPr>
                      <w:rFonts w:ascii="Trebuchet MS" w:hAnsi="Trebuchet MS"/>
                      <w:sz w:val="18"/>
                      <w:szCs w:val="18"/>
                    </w:rPr>
                    <w:t xml:space="preserve">  The practice has since received a letter from the CQC </w:t>
                  </w:r>
                  <w:proofErr w:type="spellStart"/>
                  <w:r w:rsidR="00CD6DC5" w:rsidRPr="0089450D">
                    <w:rPr>
                      <w:rFonts w:ascii="Trebuchet MS" w:hAnsi="Trebuchet MS"/>
                      <w:sz w:val="18"/>
                      <w:szCs w:val="18"/>
                    </w:rPr>
                    <w:t>apologising</w:t>
                  </w:r>
                  <w:proofErr w:type="spellEnd"/>
                  <w:r w:rsidR="00CD6DC5" w:rsidRPr="0089450D">
                    <w:rPr>
                      <w:rFonts w:ascii="Trebuchet MS" w:hAnsi="Trebuchet MS"/>
                      <w:sz w:val="18"/>
                      <w:szCs w:val="18"/>
                    </w:rPr>
                    <w:t xml:space="preserve"> for the publication of inaccurate data which in turn</w:t>
                  </w:r>
                  <w:r w:rsidR="00583DD3" w:rsidRPr="0089450D">
                    <w:rPr>
                      <w:rFonts w:ascii="Trebuchet MS" w:hAnsi="Trebuchet MS"/>
                      <w:sz w:val="18"/>
                      <w:szCs w:val="18"/>
                    </w:rPr>
                    <w:t xml:space="preserve"> had</w:t>
                  </w:r>
                  <w:r w:rsidR="00772CE8">
                    <w:rPr>
                      <w:rFonts w:ascii="Trebuchet MS" w:hAnsi="Trebuchet MS"/>
                      <w:sz w:val="18"/>
                      <w:szCs w:val="18"/>
                    </w:rPr>
                    <w:t xml:space="preserve"> led to inaccurate </w:t>
                  </w:r>
                  <w:r w:rsidR="004D158E" w:rsidRPr="0089450D">
                    <w:rPr>
                      <w:rFonts w:ascii="Trebuchet MS" w:hAnsi="Trebuchet MS"/>
                      <w:sz w:val="18"/>
                      <w:szCs w:val="18"/>
                    </w:rPr>
                    <w:t>reports</w:t>
                  </w:r>
                  <w:r w:rsidR="00CD6DC5" w:rsidRPr="0089450D">
                    <w:rPr>
                      <w:rFonts w:ascii="Trebuchet MS" w:hAnsi="Trebuchet MS"/>
                      <w:sz w:val="18"/>
                      <w:szCs w:val="18"/>
                    </w:rPr>
                    <w:t xml:space="preserve"> in the local med</w:t>
                  </w:r>
                  <w:r w:rsidR="004D158E" w:rsidRPr="0089450D">
                    <w:rPr>
                      <w:rFonts w:ascii="Trebuchet MS" w:hAnsi="Trebuchet MS"/>
                      <w:sz w:val="18"/>
                      <w:szCs w:val="18"/>
                    </w:rPr>
                    <w:t>ia.   However the practice feels that the reports which were published in the media somewhat tarnished the practice</w:t>
                  </w:r>
                  <w:r w:rsidR="00D41487" w:rsidRPr="0089450D">
                    <w:rPr>
                      <w:rFonts w:ascii="Trebuchet MS" w:hAnsi="Trebuchet MS"/>
                      <w:sz w:val="18"/>
                      <w:szCs w:val="18"/>
                    </w:rPr>
                    <w:t>’</w:t>
                  </w:r>
                  <w:r w:rsidR="004D158E" w:rsidRPr="0089450D">
                    <w:rPr>
                      <w:rFonts w:ascii="Trebuchet MS" w:hAnsi="Trebuchet MS"/>
                      <w:sz w:val="18"/>
                      <w:szCs w:val="18"/>
                    </w:rPr>
                    <w:t>s reputation in the local community and we hope that our</w:t>
                  </w:r>
                  <w:r w:rsidR="00ED1882" w:rsidRPr="0089450D">
                    <w:rPr>
                      <w:rFonts w:ascii="Trebuchet MS" w:hAnsi="Trebuchet MS"/>
                      <w:sz w:val="18"/>
                      <w:szCs w:val="18"/>
                    </w:rPr>
                    <w:t xml:space="preserve"> r</w:t>
                  </w:r>
                  <w:r w:rsidR="00A872BA" w:rsidRPr="0089450D">
                    <w:rPr>
                      <w:rFonts w:ascii="Trebuchet MS" w:hAnsi="Trebuchet MS"/>
                      <w:sz w:val="18"/>
                      <w:szCs w:val="18"/>
                    </w:rPr>
                    <w:t>ecent</w:t>
                  </w:r>
                  <w:r w:rsidR="004D158E" w:rsidRPr="0089450D">
                    <w:rPr>
                      <w:rFonts w:ascii="Trebuchet MS" w:hAnsi="Trebuchet MS"/>
                      <w:sz w:val="18"/>
                      <w:szCs w:val="18"/>
                    </w:rPr>
                    <w:t xml:space="preserve"> inspection rating and</w:t>
                  </w:r>
                  <w:r w:rsidR="00583DD3" w:rsidRPr="0089450D">
                    <w:rPr>
                      <w:rFonts w:ascii="Trebuchet MS" w:hAnsi="Trebuchet MS"/>
                      <w:sz w:val="18"/>
                      <w:szCs w:val="18"/>
                    </w:rPr>
                    <w:t xml:space="preserve"> </w:t>
                  </w:r>
                  <w:r w:rsidR="004D158E" w:rsidRPr="0089450D">
                    <w:rPr>
                      <w:rFonts w:ascii="Trebuchet MS" w:hAnsi="Trebuchet MS"/>
                      <w:sz w:val="18"/>
                      <w:szCs w:val="18"/>
                    </w:rPr>
                    <w:t>apology from the</w:t>
                  </w:r>
                  <w:r w:rsidR="00441AE3" w:rsidRPr="0089450D">
                    <w:rPr>
                      <w:rFonts w:ascii="Trebuchet MS" w:hAnsi="Trebuchet MS"/>
                      <w:sz w:val="18"/>
                      <w:szCs w:val="18"/>
                    </w:rPr>
                    <w:t xml:space="preserve"> CQC will help to restore </w:t>
                  </w:r>
                  <w:r w:rsidR="00A872BA" w:rsidRPr="0089450D">
                    <w:rPr>
                      <w:rFonts w:ascii="Trebuchet MS" w:hAnsi="Trebuchet MS"/>
                      <w:sz w:val="18"/>
                      <w:szCs w:val="18"/>
                    </w:rPr>
                    <w:t xml:space="preserve">patient’s </w:t>
                  </w:r>
                  <w:r w:rsidR="00441AE3" w:rsidRPr="0089450D">
                    <w:rPr>
                      <w:rFonts w:ascii="Trebuchet MS" w:hAnsi="Trebuchet MS"/>
                      <w:sz w:val="18"/>
                      <w:szCs w:val="18"/>
                    </w:rPr>
                    <w:t xml:space="preserve">confidence in </w:t>
                  </w:r>
                  <w:r w:rsidR="004D158E" w:rsidRPr="0089450D">
                    <w:rPr>
                      <w:rFonts w:ascii="Trebuchet MS" w:hAnsi="Trebuchet MS"/>
                      <w:sz w:val="18"/>
                      <w:szCs w:val="18"/>
                    </w:rPr>
                    <w:t>the servi</w:t>
                  </w:r>
                  <w:r w:rsidR="00F60358">
                    <w:rPr>
                      <w:rFonts w:ascii="Trebuchet MS" w:hAnsi="Trebuchet MS"/>
                      <w:sz w:val="18"/>
                      <w:szCs w:val="18"/>
                    </w:rPr>
                    <w:t xml:space="preserve">ces we provide at the practice.  </w:t>
                  </w:r>
                  <w:r w:rsidR="004D158E" w:rsidRPr="0089450D">
                    <w:rPr>
                      <w:rFonts w:ascii="Trebuchet MS" w:hAnsi="Trebuchet MS"/>
                      <w:b/>
                      <w:i/>
                      <w:sz w:val="18"/>
                      <w:szCs w:val="18"/>
                    </w:rPr>
                    <w:t>For full details of the CQC</w:t>
                  </w:r>
                  <w:r w:rsidR="00441AE3" w:rsidRPr="0089450D">
                    <w:rPr>
                      <w:rFonts w:ascii="Trebuchet MS" w:hAnsi="Trebuchet MS"/>
                      <w:b/>
                      <w:i/>
                      <w:sz w:val="18"/>
                      <w:szCs w:val="18"/>
                    </w:rPr>
                    <w:t>’s report for our practice</w:t>
                  </w:r>
                  <w:r w:rsidR="004D158E" w:rsidRPr="0089450D">
                    <w:rPr>
                      <w:rFonts w:ascii="Trebuchet MS" w:hAnsi="Trebuchet MS"/>
                      <w:b/>
                      <w:i/>
                      <w:sz w:val="18"/>
                      <w:szCs w:val="18"/>
                    </w:rPr>
                    <w:t xml:space="preserve"> please visit our practice website at </w:t>
                  </w:r>
                  <w:hyperlink r:id="rId12" w:history="1">
                    <w:r w:rsidR="004D158E" w:rsidRPr="0089450D">
                      <w:rPr>
                        <w:rStyle w:val="Hyperlink"/>
                        <w:rFonts w:ascii="Trebuchet MS" w:hAnsi="Trebuchet MS"/>
                        <w:b/>
                        <w:i/>
                        <w:sz w:val="18"/>
                        <w:szCs w:val="18"/>
                      </w:rPr>
                      <w:t>www.suttonsmedicalgroup.co.uk</w:t>
                    </w:r>
                  </w:hyperlink>
                  <w:r w:rsidR="004D158E" w:rsidRPr="0089450D">
                    <w:rPr>
                      <w:rFonts w:ascii="Trebuchet MS" w:hAnsi="Trebuchet MS"/>
                      <w:b/>
                      <w:i/>
                      <w:sz w:val="18"/>
                      <w:szCs w:val="18"/>
                    </w:rPr>
                    <w:t xml:space="preserve"> and click on the link to the CQC website, or visit the CQC website at </w:t>
                  </w:r>
                  <w:hyperlink r:id="rId13" w:history="1">
                    <w:r w:rsidR="00CA51EB" w:rsidRPr="007331DF">
                      <w:rPr>
                        <w:rStyle w:val="Hyperlink"/>
                        <w:rFonts w:ascii="Trebuchet MS" w:hAnsi="Trebuchet MS"/>
                        <w:b/>
                        <w:i/>
                        <w:sz w:val="18"/>
                        <w:szCs w:val="18"/>
                      </w:rPr>
                      <w:t>www.cqc.org.uk</w:t>
                    </w:r>
                  </w:hyperlink>
                </w:p>
                <w:p w:rsidR="006E0933" w:rsidRPr="00217A47" w:rsidRDefault="006E0933" w:rsidP="006E0933">
                  <w:pPr>
                    <w:rPr>
                      <w:rFonts w:ascii="Comic Sans MS" w:hAnsi="Comic Sans MS"/>
                      <w:b/>
                      <w:color w:val="FF0000"/>
                      <w:sz w:val="32"/>
                      <w:szCs w:val="32"/>
                    </w:rPr>
                  </w:pPr>
                  <w:r w:rsidRPr="00217A47">
                    <w:rPr>
                      <w:rFonts w:ascii="Comic Sans MS" w:hAnsi="Comic Sans MS"/>
                      <w:b/>
                      <w:color w:val="FF0000"/>
                      <w:sz w:val="32"/>
                      <w:szCs w:val="32"/>
                    </w:rPr>
                    <w:t>Can’t get an appointment?</w:t>
                  </w:r>
                </w:p>
                <w:p w:rsidR="00CA51EB" w:rsidRDefault="00C750F8" w:rsidP="00CA51EB">
                  <w:pPr>
                    <w:ind w:left="2880"/>
                    <w:jc w:val="both"/>
                    <w:rPr>
                      <w:rFonts w:ascii="Comic Sans MS" w:hAnsi="Comic Sans MS"/>
                      <w:sz w:val="20"/>
                    </w:rPr>
                  </w:pPr>
                  <w:r>
                    <w:rPr>
                      <w:b/>
                      <w:sz w:val="20"/>
                    </w:rPr>
                    <w:pict>
                      <v:shape id="_x0000_i1026" type="#_x0000_t75" style="width:80.35pt;height:53.6pt">
                        <v:imagedata r:id="rId14" o:title=""/>
                      </v:shape>
                    </w:pict>
                  </w:r>
                </w:p>
                <w:p w:rsidR="006E0933" w:rsidRPr="00EA2592" w:rsidRDefault="00CA51EB" w:rsidP="00EA2592">
                  <w:pPr>
                    <w:jc w:val="both"/>
                    <w:rPr>
                      <w:rFonts w:ascii="Comic Sans MS" w:hAnsi="Comic Sans MS"/>
                      <w:sz w:val="20"/>
                    </w:rPr>
                  </w:pPr>
                  <w:r>
                    <w:rPr>
                      <w:rFonts w:ascii="Comic Sans MS" w:hAnsi="Comic Sans MS"/>
                      <w:sz w:val="20"/>
                    </w:rPr>
                    <w:t>W</w:t>
                  </w:r>
                  <w:r w:rsidR="006E0933" w:rsidRPr="00EA2592">
                    <w:rPr>
                      <w:rFonts w:ascii="Comic Sans MS" w:hAnsi="Comic Sans MS"/>
                      <w:sz w:val="20"/>
                    </w:rPr>
                    <w:t>onder why you might struggle to get a</w:t>
                  </w:r>
                  <w:r w:rsidR="00EA2592">
                    <w:rPr>
                      <w:rFonts w:ascii="Comic Sans MS" w:hAnsi="Comic Sans MS"/>
                      <w:sz w:val="20"/>
                    </w:rPr>
                    <w:t>n</w:t>
                  </w:r>
                  <w:r w:rsidR="006E0933" w:rsidRPr="00EA2592">
                    <w:rPr>
                      <w:rFonts w:ascii="Comic Sans MS" w:hAnsi="Comic Sans MS"/>
                      <w:sz w:val="20"/>
                    </w:rPr>
                    <w:t xml:space="preserve"> appointment? See overleaf our section re</w:t>
                  </w:r>
                  <w:r w:rsidR="00021F41">
                    <w:rPr>
                      <w:rFonts w:ascii="Comic Sans MS" w:hAnsi="Comic Sans MS"/>
                      <w:sz w:val="20"/>
                    </w:rPr>
                    <w:t>garding</w:t>
                  </w:r>
                  <w:r w:rsidR="006E0933" w:rsidRPr="00EA2592">
                    <w:rPr>
                      <w:rFonts w:ascii="Comic Sans MS" w:hAnsi="Comic Sans MS"/>
                      <w:sz w:val="20"/>
                    </w:rPr>
                    <w:t xml:space="preserve"> Wasted Appointments!!</w:t>
                  </w:r>
                </w:p>
                <w:p w:rsidR="006E0933" w:rsidRPr="00EA2592" w:rsidRDefault="006E0933" w:rsidP="00EA2592">
                  <w:pPr>
                    <w:jc w:val="both"/>
                    <w:rPr>
                      <w:b/>
                      <w:color w:val="FF0000"/>
                      <w:sz w:val="20"/>
                    </w:rPr>
                  </w:pPr>
                </w:p>
                <w:p w:rsidR="00CD6DC5" w:rsidRPr="00EA2592" w:rsidRDefault="00CD6DC5" w:rsidP="00CD6DC5">
                  <w:pPr>
                    <w:pStyle w:val="BodyText"/>
                    <w:rPr>
                      <w:i/>
                    </w:rPr>
                  </w:pPr>
                </w:p>
              </w:txbxContent>
            </v:textbox>
            <w10:wrap anchorx="page" anchory="page"/>
          </v:shape>
        </w:pict>
      </w:r>
      <w:r>
        <w:rPr>
          <w:noProof/>
          <w:color w:val="1F497D"/>
        </w:rPr>
        <w:pict>
          <v:shape id="_x0000_s1038" type="#_x0000_t202" style="position:absolute;left:0;text-align:left;margin-left:51.4pt;margin-top:117.2pt;width:234pt;height:671.25pt;z-index:2;mso-wrap-edited:f;mso-position-horizontal-relative:page;mso-position-vertical-relative:page" wrapcoords="0 0 21600 0 21600 21600 0 21600 0 0" filled="f" stroked="f">
            <v:textbox style="mso-next-textbox:#_x0000_s1311" inset="0,0,0,0">
              <w:txbxContent>
                <w:p w:rsidR="007A6666" w:rsidRPr="0089450D" w:rsidRDefault="00043B4E" w:rsidP="00441AE3">
                  <w:pPr>
                    <w:pStyle w:val="BodyText"/>
                    <w:jc w:val="both"/>
                    <w:rPr>
                      <w:rFonts w:ascii="Trebuchet MS" w:hAnsi="Trebuchet MS"/>
                      <w:sz w:val="18"/>
                      <w:szCs w:val="18"/>
                    </w:rPr>
                  </w:pPr>
                  <w:r w:rsidRPr="0089450D">
                    <w:rPr>
                      <w:rFonts w:ascii="Trebuchet MS" w:hAnsi="Trebuchet MS"/>
                      <w:sz w:val="18"/>
                      <w:szCs w:val="18"/>
                    </w:rPr>
                    <w:t xml:space="preserve">Welcome to our </w:t>
                  </w:r>
                  <w:proofErr w:type="gramStart"/>
                  <w:r w:rsidRPr="0089450D">
                    <w:rPr>
                      <w:rFonts w:ascii="Trebuchet MS" w:hAnsi="Trebuchet MS"/>
                      <w:sz w:val="18"/>
                      <w:szCs w:val="18"/>
                    </w:rPr>
                    <w:t>Spring</w:t>
                  </w:r>
                  <w:proofErr w:type="gramEnd"/>
                  <w:r w:rsidRPr="0089450D">
                    <w:rPr>
                      <w:rFonts w:ascii="Trebuchet MS" w:hAnsi="Trebuchet MS"/>
                      <w:sz w:val="18"/>
                      <w:szCs w:val="18"/>
                    </w:rPr>
                    <w:t xml:space="preserve"> 2015 edition of the Suttons Medical Group Newsletter, a practice information sheet designed to keep you up to date with what is happening at the Long Sutton and Sutton Bridge surgeries.</w:t>
                  </w:r>
                </w:p>
                <w:p w:rsidR="004C2EDC" w:rsidRPr="00F60358" w:rsidRDefault="004C2EDC" w:rsidP="004C2EDC">
                  <w:pPr>
                    <w:pStyle w:val="Heading1"/>
                    <w:rPr>
                      <w:b w:val="0"/>
                      <w:sz w:val="22"/>
                      <w:szCs w:val="22"/>
                    </w:rPr>
                  </w:pPr>
                  <w:r w:rsidRPr="00F60358">
                    <w:rPr>
                      <w:b w:val="0"/>
                      <w:sz w:val="22"/>
                      <w:szCs w:val="22"/>
                    </w:rPr>
                    <w:t>Computer System Upgrade</w:t>
                  </w:r>
                </w:p>
                <w:p w:rsidR="00043B4E" w:rsidRPr="001C2D1B" w:rsidRDefault="00043B4E" w:rsidP="00441AE3">
                  <w:pPr>
                    <w:pStyle w:val="BodyText"/>
                    <w:jc w:val="both"/>
                    <w:rPr>
                      <w:rFonts w:ascii="Trebuchet MS" w:hAnsi="Trebuchet MS"/>
                      <w:sz w:val="18"/>
                      <w:szCs w:val="18"/>
                    </w:rPr>
                  </w:pPr>
                  <w:r w:rsidRPr="0089450D">
                    <w:rPr>
                      <w:rFonts w:ascii="Trebuchet MS" w:hAnsi="Trebuchet MS"/>
                      <w:sz w:val="18"/>
                      <w:szCs w:val="18"/>
                    </w:rPr>
                    <w:t xml:space="preserve">The practice has had a </w:t>
                  </w:r>
                  <w:r w:rsidR="00A872BA" w:rsidRPr="0089450D">
                    <w:rPr>
                      <w:rFonts w:ascii="Trebuchet MS" w:hAnsi="Trebuchet MS"/>
                      <w:sz w:val="18"/>
                      <w:szCs w:val="18"/>
                    </w:rPr>
                    <w:t>very busy period over the past six</w:t>
                  </w:r>
                  <w:r w:rsidRPr="0089450D">
                    <w:rPr>
                      <w:rFonts w:ascii="Trebuchet MS" w:hAnsi="Trebuchet MS"/>
                      <w:sz w:val="18"/>
                      <w:szCs w:val="18"/>
                    </w:rPr>
                    <w:t xml:space="preserve"> months due to </w:t>
                  </w:r>
                  <w:r w:rsidR="004C2EDC" w:rsidRPr="0089450D">
                    <w:rPr>
                      <w:rFonts w:ascii="Trebuchet MS" w:hAnsi="Trebuchet MS"/>
                      <w:sz w:val="18"/>
                      <w:szCs w:val="18"/>
                    </w:rPr>
                    <w:t xml:space="preserve">a </w:t>
                  </w:r>
                  <w:r w:rsidRPr="0089450D">
                    <w:rPr>
                      <w:rFonts w:ascii="Trebuchet MS" w:hAnsi="Trebuchet MS"/>
                      <w:sz w:val="18"/>
                      <w:szCs w:val="18"/>
                    </w:rPr>
                    <w:t>major</w:t>
                  </w:r>
                  <w:r w:rsidR="004C2EDC" w:rsidRPr="0089450D">
                    <w:rPr>
                      <w:rFonts w:ascii="Trebuchet MS" w:hAnsi="Trebuchet MS"/>
                      <w:sz w:val="18"/>
                      <w:szCs w:val="18"/>
                    </w:rPr>
                    <w:t xml:space="preserve"> upgrade</w:t>
                  </w:r>
                  <w:r w:rsidRPr="0089450D">
                    <w:rPr>
                      <w:rFonts w:ascii="Trebuchet MS" w:hAnsi="Trebuchet MS"/>
                      <w:sz w:val="18"/>
                      <w:szCs w:val="18"/>
                    </w:rPr>
                    <w:t xml:space="preserve"> to our clinical computer system</w:t>
                  </w:r>
                  <w:r w:rsidR="004C2EDC" w:rsidRPr="0089450D">
                    <w:rPr>
                      <w:rFonts w:ascii="Trebuchet MS" w:hAnsi="Trebuchet MS"/>
                      <w:sz w:val="18"/>
                      <w:szCs w:val="18"/>
                    </w:rPr>
                    <w:t xml:space="preserve">.  </w:t>
                  </w:r>
                  <w:proofErr w:type="gramStart"/>
                  <w:r w:rsidR="004C2EDC" w:rsidRPr="0089450D">
                    <w:rPr>
                      <w:rFonts w:ascii="Trebuchet MS" w:hAnsi="Trebuchet MS"/>
                      <w:sz w:val="18"/>
                      <w:szCs w:val="18"/>
                    </w:rPr>
                    <w:t>As with any major system change</w:t>
                  </w:r>
                  <w:r w:rsidR="00441AE3" w:rsidRPr="0089450D">
                    <w:rPr>
                      <w:rFonts w:ascii="Trebuchet MS" w:hAnsi="Trebuchet MS"/>
                      <w:sz w:val="18"/>
                      <w:szCs w:val="18"/>
                    </w:rPr>
                    <w:t xml:space="preserve"> there has been</w:t>
                  </w:r>
                  <w:r w:rsidR="004C2EDC" w:rsidRPr="0089450D">
                    <w:rPr>
                      <w:rFonts w:ascii="Trebuchet MS" w:hAnsi="Trebuchet MS"/>
                      <w:sz w:val="18"/>
                      <w:szCs w:val="18"/>
                    </w:rPr>
                    <w:t xml:space="preserve"> a certain amount of disruption caused t</w:t>
                  </w:r>
                  <w:r w:rsidR="00441AE3" w:rsidRPr="0089450D">
                    <w:rPr>
                      <w:rFonts w:ascii="Trebuchet MS" w:hAnsi="Trebuchet MS"/>
                      <w:sz w:val="18"/>
                      <w:szCs w:val="18"/>
                    </w:rPr>
                    <w:t>o our</w:t>
                  </w:r>
                  <w:r w:rsidR="002F0AFC" w:rsidRPr="0089450D">
                    <w:rPr>
                      <w:rFonts w:ascii="Trebuchet MS" w:hAnsi="Trebuchet MS"/>
                      <w:sz w:val="18"/>
                      <w:szCs w:val="18"/>
                    </w:rPr>
                    <w:t xml:space="preserve"> staff and our</w:t>
                  </w:r>
                  <w:r w:rsidR="00441AE3" w:rsidRPr="0089450D">
                    <w:rPr>
                      <w:rFonts w:ascii="Trebuchet MS" w:hAnsi="Trebuchet MS"/>
                      <w:sz w:val="18"/>
                      <w:szCs w:val="18"/>
                    </w:rPr>
                    <w:t xml:space="preserve"> patients,</w:t>
                  </w:r>
                  <w:r w:rsidR="002F0AFC" w:rsidRPr="0089450D">
                    <w:rPr>
                      <w:rFonts w:ascii="Trebuchet MS" w:hAnsi="Trebuchet MS"/>
                      <w:sz w:val="18"/>
                      <w:szCs w:val="18"/>
                    </w:rPr>
                    <w:t xml:space="preserve"> mainly with regard to </w:t>
                  </w:r>
                  <w:r w:rsidR="004C2EDC" w:rsidRPr="0089450D">
                    <w:rPr>
                      <w:rFonts w:ascii="Trebuchet MS" w:hAnsi="Trebuchet MS"/>
                      <w:sz w:val="18"/>
                      <w:szCs w:val="18"/>
                    </w:rPr>
                    <w:t>the new dispensing module</w:t>
                  </w:r>
                  <w:r w:rsidR="00F60358">
                    <w:rPr>
                      <w:rFonts w:ascii="Trebuchet MS" w:hAnsi="Trebuchet MS"/>
                      <w:sz w:val="18"/>
                      <w:szCs w:val="18"/>
                    </w:rPr>
                    <w:t xml:space="preserve"> which has led to some delays to </w:t>
                  </w:r>
                  <w:r w:rsidR="004C2EDC" w:rsidRPr="0089450D">
                    <w:rPr>
                      <w:rFonts w:ascii="Trebuchet MS" w:hAnsi="Trebuchet MS"/>
                      <w:sz w:val="18"/>
                      <w:szCs w:val="18"/>
                    </w:rPr>
                    <w:t xml:space="preserve">the supply of </w:t>
                  </w:r>
                  <w:r w:rsidR="002F0AFC" w:rsidRPr="0089450D">
                    <w:rPr>
                      <w:rFonts w:ascii="Trebuchet MS" w:hAnsi="Trebuchet MS"/>
                      <w:sz w:val="18"/>
                      <w:szCs w:val="18"/>
                    </w:rPr>
                    <w:t xml:space="preserve">patient’s </w:t>
                  </w:r>
                  <w:r w:rsidR="00F60358">
                    <w:rPr>
                      <w:rFonts w:ascii="Trebuchet MS" w:hAnsi="Trebuchet MS"/>
                      <w:sz w:val="18"/>
                      <w:szCs w:val="18"/>
                    </w:rPr>
                    <w:t>medications.</w:t>
                  </w:r>
                  <w:proofErr w:type="gramEnd"/>
                  <w:r w:rsidR="00F60358">
                    <w:rPr>
                      <w:rFonts w:ascii="Trebuchet MS" w:hAnsi="Trebuchet MS"/>
                      <w:sz w:val="18"/>
                      <w:szCs w:val="18"/>
                    </w:rPr>
                    <w:t xml:space="preserve"> We would like to </w:t>
                  </w:r>
                  <w:proofErr w:type="spellStart"/>
                  <w:r w:rsidR="00F60358">
                    <w:rPr>
                      <w:rFonts w:ascii="Trebuchet MS" w:hAnsi="Trebuchet MS"/>
                      <w:sz w:val="18"/>
                      <w:szCs w:val="18"/>
                    </w:rPr>
                    <w:t>ap</w:t>
                  </w:r>
                  <w:r w:rsidR="004C2EDC" w:rsidRPr="0089450D">
                    <w:rPr>
                      <w:rFonts w:ascii="Trebuchet MS" w:hAnsi="Trebuchet MS"/>
                      <w:sz w:val="18"/>
                      <w:szCs w:val="18"/>
                    </w:rPr>
                    <w:t>ologise</w:t>
                  </w:r>
                  <w:proofErr w:type="spellEnd"/>
                  <w:r w:rsidR="004C2EDC" w:rsidRPr="0089450D">
                    <w:rPr>
                      <w:rFonts w:ascii="Trebuchet MS" w:hAnsi="Trebuchet MS"/>
                      <w:sz w:val="18"/>
                      <w:szCs w:val="18"/>
                    </w:rPr>
                    <w:t xml:space="preserve"> to our patients for any inconvenience caused</w:t>
                  </w:r>
                  <w:r w:rsidR="00C03EA2" w:rsidRPr="0089450D">
                    <w:rPr>
                      <w:rFonts w:ascii="Trebuchet MS" w:hAnsi="Trebuchet MS"/>
                      <w:sz w:val="18"/>
                      <w:szCs w:val="18"/>
                    </w:rPr>
                    <w:t xml:space="preserve"> due</w:t>
                  </w:r>
                  <w:r w:rsidR="002F0AFC" w:rsidRPr="0089450D">
                    <w:rPr>
                      <w:rFonts w:ascii="Trebuchet MS" w:hAnsi="Trebuchet MS"/>
                      <w:sz w:val="18"/>
                      <w:szCs w:val="18"/>
                    </w:rPr>
                    <w:t xml:space="preserve"> to the system </w:t>
                  </w:r>
                  <w:r w:rsidR="002F0AFC" w:rsidRPr="001C2D1B">
                    <w:rPr>
                      <w:rFonts w:ascii="Trebuchet MS" w:hAnsi="Trebuchet MS"/>
                      <w:sz w:val="18"/>
                      <w:szCs w:val="18"/>
                    </w:rPr>
                    <w:t>changes an</w:t>
                  </w:r>
                  <w:r w:rsidR="00A872BA" w:rsidRPr="001C2D1B">
                    <w:rPr>
                      <w:rFonts w:ascii="Trebuchet MS" w:hAnsi="Trebuchet MS"/>
                      <w:sz w:val="18"/>
                      <w:szCs w:val="18"/>
                    </w:rPr>
                    <w:t xml:space="preserve">d </w:t>
                  </w:r>
                  <w:r w:rsidR="00F60358" w:rsidRPr="001C2D1B">
                    <w:rPr>
                      <w:rFonts w:ascii="Trebuchet MS" w:hAnsi="Trebuchet MS"/>
                      <w:sz w:val="18"/>
                      <w:szCs w:val="18"/>
                    </w:rPr>
                    <w:t xml:space="preserve">to </w:t>
                  </w:r>
                  <w:r w:rsidR="00A872BA" w:rsidRPr="001C2D1B">
                    <w:rPr>
                      <w:rFonts w:ascii="Trebuchet MS" w:hAnsi="Trebuchet MS"/>
                      <w:sz w:val="18"/>
                      <w:szCs w:val="18"/>
                    </w:rPr>
                    <w:t>thank you for bearing with us.</w:t>
                  </w:r>
                </w:p>
                <w:p w:rsidR="00CB3ADC" w:rsidRDefault="00583DD3" w:rsidP="00CC1EFD">
                  <w:pPr>
                    <w:pStyle w:val="Heading1"/>
                    <w:rPr>
                      <w:b w:val="0"/>
                      <w:sz w:val="22"/>
                      <w:szCs w:val="22"/>
                    </w:rPr>
                  </w:pPr>
                  <w:proofErr w:type="spellStart"/>
                  <w:r w:rsidRPr="00F60358">
                    <w:rPr>
                      <w:b w:val="0"/>
                      <w:sz w:val="22"/>
                      <w:szCs w:val="22"/>
                    </w:rPr>
                    <w:t>Neighbourhood</w:t>
                  </w:r>
                  <w:proofErr w:type="spellEnd"/>
                  <w:r w:rsidRPr="00F60358">
                    <w:rPr>
                      <w:b w:val="0"/>
                      <w:sz w:val="22"/>
                      <w:szCs w:val="22"/>
                    </w:rPr>
                    <w:t xml:space="preserve"> Teams</w:t>
                  </w:r>
                </w:p>
                <w:p w:rsidR="00AB52ED" w:rsidRDefault="00C750F8" w:rsidP="00AB52ED">
                  <w:pPr>
                    <w:ind w:left="1440" w:firstLine="720"/>
                  </w:pPr>
                  <w:r>
                    <w:rPr>
                      <w:b/>
                    </w:rPr>
                    <w:pict>
                      <v:shape id="_x0000_i1027" type="#_x0000_t75" style="width:108pt;height:51.05pt">
                        <v:imagedata r:id="rId15" o:title=""/>
                      </v:shape>
                    </w:pict>
                  </w:r>
                </w:p>
                <w:p w:rsidR="00583DD3" w:rsidRDefault="00583DD3" w:rsidP="006F6484">
                  <w:pPr>
                    <w:jc w:val="both"/>
                    <w:rPr>
                      <w:sz w:val="18"/>
                      <w:szCs w:val="18"/>
                    </w:rPr>
                  </w:pPr>
                  <w:r w:rsidRPr="0089450D">
                    <w:rPr>
                      <w:sz w:val="18"/>
                      <w:szCs w:val="18"/>
                    </w:rPr>
                    <w:t xml:space="preserve">The practice was recently chosen as a pilot practice within Lincolnshire to </w:t>
                  </w:r>
                  <w:r w:rsidR="00882FD3" w:rsidRPr="0089450D">
                    <w:rPr>
                      <w:sz w:val="18"/>
                      <w:szCs w:val="18"/>
                    </w:rPr>
                    <w:t>trial</w:t>
                  </w:r>
                  <w:r w:rsidRPr="0089450D">
                    <w:rPr>
                      <w:sz w:val="18"/>
                      <w:szCs w:val="18"/>
                    </w:rPr>
                    <w:t xml:space="preserve"> local </w:t>
                  </w:r>
                  <w:proofErr w:type="spellStart"/>
                  <w:r w:rsidRPr="0089450D">
                    <w:rPr>
                      <w:sz w:val="18"/>
                      <w:szCs w:val="18"/>
                    </w:rPr>
                    <w:t>neighbourhood</w:t>
                  </w:r>
                  <w:proofErr w:type="spellEnd"/>
                  <w:r w:rsidRPr="0089450D">
                    <w:rPr>
                      <w:sz w:val="18"/>
                      <w:szCs w:val="18"/>
                    </w:rPr>
                    <w:t xml:space="preserve"> team working </w:t>
                  </w:r>
                  <w:r w:rsidR="00882FD3" w:rsidRPr="0089450D">
                    <w:rPr>
                      <w:sz w:val="18"/>
                      <w:szCs w:val="18"/>
                    </w:rPr>
                    <w:t xml:space="preserve">in order </w:t>
                  </w:r>
                  <w:r w:rsidRPr="0089450D">
                    <w:rPr>
                      <w:sz w:val="18"/>
                      <w:szCs w:val="18"/>
                    </w:rPr>
                    <w:t xml:space="preserve">to further enhance </w:t>
                  </w:r>
                  <w:r w:rsidR="00D41487" w:rsidRPr="0089450D">
                    <w:rPr>
                      <w:sz w:val="18"/>
                      <w:szCs w:val="18"/>
                    </w:rPr>
                    <w:t>the service</w:t>
                  </w:r>
                  <w:r w:rsidRPr="0089450D">
                    <w:rPr>
                      <w:sz w:val="18"/>
                      <w:szCs w:val="18"/>
                    </w:rPr>
                    <w:t xml:space="preserve"> and care which is provided to patients in the local area. This has involved </w:t>
                  </w:r>
                  <w:r w:rsidR="006F6484" w:rsidRPr="0089450D">
                    <w:rPr>
                      <w:sz w:val="18"/>
                      <w:szCs w:val="18"/>
                    </w:rPr>
                    <w:t xml:space="preserve">monthly </w:t>
                  </w:r>
                  <w:r w:rsidRPr="0089450D">
                    <w:rPr>
                      <w:sz w:val="18"/>
                      <w:szCs w:val="18"/>
                    </w:rPr>
                    <w:t>multi-disciplinary team meetings</w:t>
                  </w:r>
                  <w:r w:rsidR="00882FD3" w:rsidRPr="0089450D">
                    <w:rPr>
                      <w:sz w:val="18"/>
                      <w:szCs w:val="18"/>
                    </w:rPr>
                    <w:t xml:space="preserve"> which f</w:t>
                  </w:r>
                  <w:r w:rsidR="006F6484" w:rsidRPr="0089450D">
                    <w:rPr>
                      <w:sz w:val="18"/>
                      <w:szCs w:val="18"/>
                    </w:rPr>
                    <w:t xml:space="preserve">ocus on </w:t>
                  </w:r>
                  <w:r w:rsidR="00882FD3" w:rsidRPr="0089450D">
                    <w:rPr>
                      <w:sz w:val="18"/>
                      <w:szCs w:val="18"/>
                    </w:rPr>
                    <w:t xml:space="preserve">patients who are in need of additional </w:t>
                  </w:r>
                  <w:r w:rsidR="006F6484" w:rsidRPr="0089450D">
                    <w:rPr>
                      <w:sz w:val="18"/>
                      <w:szCs w:val="18"/>
                    </w:rPr>
                    <w:t>help and care. The practice has</w:t>
                  </w:r>
                  <w:r w:rsidR="00882FD3" w:rsidRPr="0089450D">
                    <w:rPr>
                      <w:sz w:val="18"/>
                      <w:szCs w:val="18"/>
                    </w:rPr>
                    <w:t xml:space="preserve"> been able to provide patients with help and advice so that they are able to</w:t>
                  </w:r>
                  <w:r w:rsidR="006F6484" w:rsidRPr="0089450D">
                    <w:rPr>
                      <w:sz w:val="18"/>
                      <w:szCs w:val="18"/>
                    </w:rPr>
                    <w:t xml:space="preserve"> access </w:t>
                  </w:r>
                  <w:r w:rsidR="00882FD3" w:rsidRPr="0089450D">
                    <w:rPr>
                      <w:sz w:val="18"/>
                      <w:szCs w:val="18"/>
                    </w:rPr>
                    <w:t>wider available services, for example support with other problems other than health problems, additional equipment to ensure their safety at home and links to a host of advice and services which are available</w:t>
                  </w:r>
                  <w:r w:rsidR="006F6484" w:rsidRPr="0089450D">
                    <w:rPr>
                      <w:sz w:val="18"/>
                      <w:szCs w:val="18"/>
                    </w:rPr>
                    <w:t xml:space="preserve"> to them which they may not otherwise be aware of</w:t>
                  </w:r>
                  <w:r w:rsidR="00882FD3" w:rsidRPr="0089450D">
                    <w:rPr>
                      <w:sz w:val="18"/>
                      <w:szCs w:val="18"/>
                    </w:rPr>
                    <w:t xml:space="preserve">. </w:t>
                  </w:r>
                  <w:r w:rsidR="008D78C3" w:rsidRPr="0089450D">
                    <w:rPr>
                      <w:sz w:val="18"/>
                      <w:szCs w:val="18"/>
                    </w:rPr>
                    <w:t>T</w:t>
                  </w:r>
                  <w:r w:rsidR="00882FD3" w:rsidRPr="0089450D">
                    <w:rPr>
                      <w:sz w:val="18"/>
                      <w:szCs w:val="18"/>
                    </w:rPr>
                    <w:t>he aim is</w:t>
                  </w:r>
                  <w:r w:rsidR="008D78C3" w:rsidRPr="0089450D">
                    <w:rPr>
                      <w:sz w:val="18"/>
                      <w:szCs w:val="18"/>
                    </w:rPr>
                    <w:t xml:space="preserve"> for the integration of</w:t>
                  </w:r>
                  <w:r w:rsidR="002D0629" w:rsidRPr="0089450D">
                    <w:rPr>
                      <w:sz w:val="18"/>
                      <w:szCs w:val="18"/>
                    </w:rPr>
                    <w:t xml:space="preserve"> local services to work together as part of a team</w:t>
                  </w:r>
                  <w:r w:rsidR="00882FD3" w:rsidRPr="0089450D">
                    <w:rPr>
                      <w:sz w:val="18"/>
                      <w:szCs w:val="18"/>
                    </w:rPr>
                    <w:t xml:space="preserve"> to </w:t>
                  </w:r>
                  <w:r w:rsidR="002D0629" w:rsidRPr="0089450D">
                    <w:rPr>
                      <w:sz w:val="18"/>
                      <w:szCs w:val="18"/>
                    </w:rPr>
                    <w:t>identify those patients who need add</w:t>
                  </w:r>
                  <w:r w:rsidR="00EA2592">
                    <w:rPr>
                      <w:sz w:val="18"/>
                      <w:szCs w:val="18"/>
                    </w:rPr>
                    <w:t>i</w:t>
                  </w:r>
                  <w:r w:rsidR="002D0629" w:rsidRPr="0089450D">
                    <w:rPr>
                      <w:sz w:val="18"/>
                      <w:szCs w:val="18"/>
                    </w:rPr>
                    <w:t xml:space="preserve">tional help and advice regarding their health, their worries/concerns </w:t>
                  </w:r>
                  <w:r w:rsidR="006F6484" w:rsidRPr="0089450D">
                    <w:rPr>
                      <w:sz w:val="18"/>
                      <w:szCs w:val="18"/>
                    </w:rPr>
                    <w:t>and</w:t>
                  </w:r>
                  <w:r w:rsidR="00882FD3" w:rsidRPr="0089450D">
                    <w:rPr>
                      <w:sz w:val="18"/>
                      <w:szCs w:val="18"/>
                    </w:rPr>
                    <w:t xml:space="preserve"> </w:t>
                  </w:r>
                  <w:r w:rsidR="006F6484" w:rsidRPr="0089450D">
                    <w:rPr>
                      <w:sz w:val="18"/>
                      <w:szCs w:val="18"/>
                    </w:rPr>
                    <w:t xml:space="preserve">their </w:t>
                  </w:r>
                  <w:r w:rsidR="00882FD3" w:rsidRPr="0089450D">
                    <w:rPr>
                      <w:sz w:val="18"/>
                      <w:szCs w:val="18"/>
                    </w:rPr>
                    <w:t>safety</w:t>
                  </w:r>
                  <w:r w:rsidR="002D0629" w:rsidRPr="0089450D">
                    <w:rPr>
                      <w:sz w:val="18"/>
                      <w:szCs w:val="18"/>
                    </w:rPr>
                    <w:t>, and</w:t>
                  </w:r>
                  <w:r w:rsidR="00882FD3" w:rsidRPr="0089450D">
                    <w:rPr>
                      <w:sz w:val="18"/>
                      <w:szCs w:val="18"/>
                    </w:rPr>
                    <w:t xml:space="preserve"> also to give them appropriate h</w:t>
                  </w:r>
                  <w:r w:rsidR="006F6484" w:rsidRPr="0089450D">
                    <w:rPr>
                      <w:sz w:val="18"/>
                      <w:szCs w:val="18"/>
                    </w:rPr>
                    <w:t>elp and advi</w:t>
                  </w:r>
                  <w:r w:rsidR="002D0629" w:rsidRPr="0089450D">
                    <w:rPr>
                      <w:sz w:val="18"/>
                      <w:szCs w:val="18"/>
                    </w:rPr>
                    <w:t xml:space="preserve">ce and treatment in order </w:t>
                  </w:r>
                  <w:r w:rsidR="006F6484" w:rsidRPr="0089450D">
                    <w:rPr>
                      <w:sz w:val="18"/>
                      <w:szCs w:val="18"/>
                    </w:rPr>
                    <w:t>to</w:t>
                  </w:r>
                  <w:r w:rsidR="00882FD3" w:rsidRPr="0089450D">
                    <w:rPr>
                      <w:sz w:val="18"/>
                      <w:szCs w:val="18"/>
                    </w:rPr>
                    <w:t xml:space="preserve"> help them to stay </w:t>
                  </w:r>
                  <w:r w:rsidR="00D41487" w:rsidRPr="0089450D">
                    <w:rPr>
                      <w:sz w:val="18"/>
                      <w:szCs w:val="18"/>
                    </w:rPr>
                    <w:t xml:space="preserve">safe and </w:t>
                  </w:r>
                  <w:r w:rsidR="00882FD3" w:rsidRPr="0089450D">
                    <w:rPr>
                      <w:sz w:val="18"/>
                      <w:szCs w:val="18"/>
                    </w:rPr>
                    <w:t xml:space="preserve">well at home without the need to be </w:t>
                  </w:r>
                  <w:proofErr w:type="spellStart"/>
                  <w:r w:rsidR="00882FD3" w:rsidRPr="0089450D">
                    <w:rPr>
                      <w:sz w:val="18"/>
                      <w:szCs w:val="18"/>
                    </w:rPr>
                    <w:t>hospitalised</w:t>
                  </w:r>
                  <w:proofErr w:type="spellEnd"/>
                  <w:r w:rsidR="00882FD3" w:rsidRPr="0089450D">
                    <w:rPr>
                      <w:sz w:val="18"/>
                      <w:szCs w:val="18"/>
                    </w:rPr>
                    <w:t xml:space="preserve"> where possible. </w:t>
                  </w:r>
                  <w:r w:rsidR="002D0629" w:rsidRPr="0089450D">
                    <w:rPr>
                      <w:sz w:val="18"/>
                      <w:szCs w:val="18"/>
                    </w:rPr>
                    <w:t>The pilot carried out by the prac</w:t>
                  </w:r>
                  <w:r w:rsidR="00A872BA" w:rsidRPr="0089450D">
                    <w:rPr>
                      <w:sz w:val="18"/>
                      <w:szCs w:val="18"/>
                    </w:rPr>
                    <w:t>tice has been shown to work extremely</w:t>
                  </w:r>
                  <w:r w:rsidR="002D0629" w:rsidRPr="0089450D">
                    <w:rPr>
                      <w:sz w:val="18"/>
                      <w:szCs w:val="18"/>
                    </w:rPr>
                    <w:t xml:space="preserve"> well and the scheme </w:t>
                  </w:r>
                  <w:r w:rsidR="00A872BA" w:rsidRPr="0089450D">
                    <w:rPr>
                      <w:sz w:val="18"/>
                      <w:szCs w:val="18"/>
                    </w:rPr>
                    <w:t>is now being rolled out to all</w:t>
                  </w:r>
                  <w:r w:rsidR="002D0629" w:rsidRPr="0089450D">
                    <w:rPr>
                      <w:sz w:val="18"/>
                      <w:szCs w:val="18"/>
                    </w:rPr>
                    <w:t xml:space="preserve"> </w:t>
                  </w:r>
                  <w:r w:rsidR="002F0AFC" w:rsidRPr="0089450D">
                    <w:rPr>
                      <w:sz w:val="18"/>
                      <w:szCs w:val="18"/>
                    </w:rPr>
                    <w:t xml:space="preserve">GP </w:t>
                  </w:r>
                  <w:r w:rsidR="002D0629" w:rsidRPr="0089450D">
                    <w:rPr>
                      <w:sz w:val="18"/>
                      <w:szCs w:val="18"/>
                    </w:rPr>
                    <w:t xml:space="preserve">practices </w:t>
                  </w:r>
                  <w:r w:rsidR="002F0AFC" w:rsidRPr="0089450D">
                    <w:rPr>
                      <w:sz w:val="18"/>
                      <w:szCs w:val="18"/>
                    </w:rPr>
                    <w:t>with</w:t>
                  </w:r>
                  <w:r w:rsidR="002D0629" w:rsidRPr="0089450D">
                    <w:rPr>
                      <w:sz w:val="18"/>
                      <w:szCs w:val="18"/>
                    </w:rPr>
                    <w:t>in Lincolnshire.</w:t>
                  </w:r>
                  <w:r w:rsidR="00A872BA" w:rsidRPr="0089450D">
                    <w:rPr>
                      <w:sz w:val="18"/>
                      <w:szCs w:val="18"/>
                    </w:rPr>
                    <w:t xml:space="preserve"> We are very proud to have worked as a pilot practice for this new service provided to patients.</w:t>
                  </w:r>
                </w:p>
                <w:p w:rsidR="00AB52ED" w:rsidRDefault="00AB52ED" w:rsidP="0089450D">
                  <w:pPr>
                    <w:pStyle w:val="Heading1"/>
                    <w:rPr>
                      <w:b w:val="0"/>
                      <w:noProof/>
                      <w:sz w:val="22"/>
                      <w:szCs w:val="22"/>
                    </w:rPr>
                  </w:pPr>
                </w:p>
                <w:p w:rsidR="0089450D" w:rsidRPr="00F60358" w:rsidRDefault="0089450D" w:rsidP="0089450D">
                  <w:pPr>
                    <w:pStyle w:val="Heading1"/>
                    <w:rPr>
                      <w:b w:val="0"/>
                      <w:noProof/>
                      <w:sz w:val="22"/>
                      <w:szCs w:val="22"/>
                    </w:rPr>
                  </w:pPr>
                  <w:r w:rsidRPr="00F60358">
                    <w:rPr>
                      <w:b w:val="0"/>
                      <w:noProof/>
                      <w:sz w:val="22"/>
                      <w:szCs w:val="22"/>
                    </w:rPr>
                    <w:t>Memory Clinics</w:t>
                  </w:r>
                </w:p>
                <w:p w:rsidR="0089450D" w:rsidRPr="00F60358" w:rsidRDefault="0089450D" w:rsidP="00F60358">
                  <w:pPr>
                    <w:jc w:val="both"/>
                    <w:rPr>
                      <w:sz w:val="18"/>
                      <w:szCs w:val="18"/>
                    </w:rPr>
                  </w:pPr>
                  <w:r w:rsidRPr="00F60358">
                    <w:rPr>
                      <w:sz w:val="18"/>
                      <w:szCs w:val="18"/>
                    </w:rPr>
                    <w:t xml:space="preserve">The practice </w:t>
                  </w:r>
                  <w:r w:rsidR="00F60358" w:rsidRPr="00F60358">
                    <w:rPr>
                      <w:sz w:val="18"/>
                      <w:szCs w:val="18"/>
                    </w:rPr>
                    <w:t xml:space="preserve">has </w:t>
                  </w:r>
                  <w:r w:rsidRPr="00F60358">
                    <w:rPr>
                      <w:sz w:val="18"/>
                      <w:szCs w:val="18"/>
                    </w:rPr>
                    <w:t>purchased additional equipment and software and provided an additional staff member to be able to carry out memory clinics for our patients at the practice.  This involves</w:t>
                  </w:r>
                  <w:r w:rsidR="004F28D1">
                    <w:rPr>
                      <w:sz w:val="18"/>
                      <w:szCs w:val="18"/>
                    </w:rPr>
                    <w:t xml:space="preserve"> the patient</w:t>
                  </w:r>
                  <w:r w:rsidRPr="00F60358">
                    <w:rPr>
                      <w:sz w:val="18"/>
                      <w:szCs w:val="18"/>
                    </w:rPr>
                    <w:t xml:space="preserve"> taking a short memor</w:t>
                  </w:r>
                  <w:r w:rsidR="007D2BF7">
                    <w:rPr>
                      <w:sz w:val="18"/>
                      <w:szCs w:val="18"/>
                    </w:rPr>
                    <w:t>y test</w:t>
                  </w:r>
                  <w:r w:rsidR="00021F41">
                    <w:rPr>
                      <w:sz w:val="18"/>
                      <w:szCs w:val="18"/>
                    </w:rPr>
                    <w:t>,</w:t>
                  </w:r>
                  <w:r w:rsidR="007D2BF7">
                    <w:rPr>
                      <w:sz w:val="18"/>
                      <w:szCs w:val="18"/>
                    </w:rPr>
                    <w:t xml:space="preserve"> the result of which would indicate whether or not a patient may be developing Dementia and might perhaps need further investigation.</w:t>
                  </w:r>
                  <w:r w:rsidRPr="00F60358">
                    <w:rPr>
                      <w:sz w:val="18"/>
                      <w:szCs w:val="18"/>
                    </w:rPr>
                    <w:t xml:space="preserve">  If</w:t>
                  </w:r>
                  <w:r w:rsidR="00F60358" w:rsidRPr="00F60358">
                    <w:rPr>
                      <w:sz w:val="18"/>
                      <w:szCs w:val="18"/>
                    </w:rPr>
                    <w:t xml:space="preserve"> </w:t>
                  </w:r>
                  <w:r w:rsidRPr="00F60358">
                    <w:rPr>
                      <w:sz w:val="18"/>
                      <w:szCs w:val="18"/>
                    </w:rPr>
                    <w:t>you</w:t>
                  </w:r>
                  <w:r w:rsidR="00F60358" w:rsidRPr="00F60358">
                    <w:rPr>
                      <w:sz w:val="18"/>
                      <w:szCs w:val="18"/>
                    </w:rPr>
                    <w:t xml:space="preserve"> (</w:t>
                  </w:r>
                  <w:r w:rsidRPr="00F60358">
                    <w:rPr>
                      <w:sz w:val="18"/>
                      <w:szCs w:val="18"/>
                    </w:rPr>
                    <w:t>or a memb</w:t>
                  </w:r>
                  <w:r w:rsidR="00F60358" w:rsidRPr="00F60358">
                    <w:rPr>
                      <w:sz w:val="18"/>
                      <w:szCs w:val="18"/>
                    </w:rPr>
                    <w:t>er of your family) feel that you have</w:t>
                  </w:r>
                  <w:r w:rsidR="001C2D1B">
                    <w:rPr>
                      <w:sz w:val="18"/>
                      <w:szCs w:val="18"/>
                    </w:rPr>
                    <w:t xml:space="preserve"> particular</w:t>
                  </w:r>
                  <w:r w:rsidR="00F60358" w:rsidRPr="00F60358">
                    <w:rPr>
                      <w:sz w:val="18"/>
                      <w:szCs w:val="18"/>
                    </w:rPr>
                    <w:t xml:space="preserve"> problems </w:t>
                  </w:r>
                  <w:r w:rsidRPr="00F60358">
                    <w:rPr>
                      <w:sz w:val="18"/>
                      <w:szCs w:val="18"/>
                    </w:rPr>
                    <w:t>with</w:t>
                  </w:r>
                  <w:r w:rsidR="00F60358" w:rsidRPr="00F60358">
                    <w:rPr>
                      <w:sz w:val="18"/>
                      <w:szCs w:val="18"/>
                    </w:rPr>
                    <w:t xml:space="preserve"> your</w:t>
                  </w:r>
                  <w:r w:rsidRPr="00F60358">
                    <w:rPr>
                      <w:sz w:val="18"/>
                      <w:szCs w:val="18"/>
                    </w:rPr>
                    <w:t xml:space="preserve"> memory then </w:t>
                  </w:r>
                  <w:r w:rsidR="007D2BF7">
                    <w:rPr>
                      <w:sz w:val="18"/>
                      <w:szCs w:val="18"/>
                    </w:rPr>
                    <w:t>please contact our reception</w:t>
                  </w:r>
                  <w:r w:rsidR="004F28D1">
                    <w:rPr>
                      <w:sz w:val="18"/>
                      <w:szCs w:val="18"/>
                    </w:rPr>
                    <w:t xml:space="preserve"> staff</w:t>
                  </w:r>
                  <w:r w:rsidRPr="00F60358">
                    <w:rPr>
                      <w:sz w:val="18"/>
                      <w:szCs w:val="18"/>
                    </w:rPr>
                    <w:t xml:space="preserve"> who will be happy to book you into</w:t>
                  </w:r>
                  <w:r w:rsidR="004F28D1">
                    <w:rPr>
                      <w:sz w:val="18"/>
                      <w:szCs w:val="18"/>
                    </w:rPr>
                    <w:t xml:space="preserve"> one of</w:t>
                  </w:r>
                  <w:r w:rsidRPr="00F60358">
                    <w:rPr>
                      <w:sz w:val="18"/>
                      <w:szCs w:val="18"/>
                    </w:rPr>
                    <w:t xml:space="preserve"> our specialist memory clinics. </w:t>
                  </w:r>
                </w:p>
                <w:p w:rsidR="0089450D" w:rsidRPr="00F60358" w:rsidRDefault="0089450D" w:rsidP="006F6484">
                  <w:pPr>
                    <w:jc w:val="both"/>
                    <w:rPr>
                      <w:sz w:val="18"/>
                      <w:szCs w:val="18"/>
                    </w:rPr>
                  </w:pPr>
                </w:p>
                <w:p w:rsidR="004F28D1" w:rsidRPr="004F28D1" w:rsidRDefault="004F28D1" w:rsidP="00583DD3">
                  <w:pPr>
                    <w:rPr>
                      <w:b/>
                      <w:color w:val="FF0000"/>
                      <w:sz w:val="18"/>
                      <w:szCs w:val="18"/>
                    </w:rPr>
                  </w:pPr>
                </w:p>
                <w:p w:rsidR="004F28D1" w:rsidRPr="0089450D" w:rsidRDefault="004F28D1" w:rsidP="00583DD3">
                  <w:pPr>
                    <w:rPr>
                      <w:sz w:val="18"/>
                      <w:szCs w:val="18"/>
                    </w:rPr>
                  </w:pPr>
                </w:p>
                <w:p w:rsidR="00C03EA2" w:rsidRPr="00C03EA2" w:rsidRDefault="00C03EA2" w:rsidP="00C03EA2"/>
                <w:p w:rsidR="004C2EDC" w:rsidRDefault="004C2EDC" w:rsidP="004C2EDC"/>
                <w:p w:rsidR="004C2EDC" w:rsidRPr="004C2EDC" w:rsidRDefault="004C2EDC" w:rsidP="004C2EDC"/>
                <w:p w:rsidR="004C2EDC" w:rsidRDefault="004C2EDC" w:rsidP="004C2EDC">
                  <w:pPr>
                    <w:pStyle w:val="BodyText"/>
                    <w:jc w:val="both"/>
                    <w:rPr>
                      <w:sz w:val="18"/>
                      <w:szCs w:val="18"/>
                    </w:rPr>
                  </w:pPr>
                </w:p>
                <w:p w:rsidR="004C2EDC" w:rsidRPr="004C2EDC" w:rsidRDefault="004C2EDC" w:rsidP="004C2EDC">
                  <w:pPr>
                    <w:pStyle w:val="BodyText"/>
                    <w:jc w:val="both"/>
                    <w:rPr>
                      <w:sz w:val="18"/>
                      <w:szCs w:val="18"/>
                    </w:rPr>
                  </w:pPr>
                </w:p>
                <w:p w:rsidR="00043B4E" w:rsidRPr="00F6665B" w:rsidRDefault="00043B4E" w:rsidP="00F6665B">
                  <w:pPr>
                    <w:pStyle w:val="BodyText"/>
                  </w:pPr>
                </w:p>
              </w:txbxContent>
            </v:textbox>
            <w10:wrap anchorx="page" anchory="page"/>
          </v:shape>
        </w:pict>
      </w:r>
      <w:r>
        <w:rPr>
          <w:noProof/>
          <w:color w:val="1F497D"/>
        </w:rPr>
        <w:pict>
          <v:shape id="_x0000_s1039" type="#_x0000_t202" style="position:absolute;left:0;text-align:left;margin-left:51.4pt;margin-top:104.65pt;width:236.6pt;height:31pt;z-index:3;mso-wrap-edited:f;mso-position-horizontal-relative:page;mso-position-vertical-relative:page" wrapcoords="0 0 21600 0 21600 21600 0 21600 0 0" filled="f" stroked="f">
            <v:textbox style="mso-next-textbox:#_x0000_s1039" inset="0,0,0,0">
              <w:txbxContent>
                <w:p w:rsidR="005B7866" w:rsidRPr="00F60358" w:rsidRDefault="00043B4E" w:rsidP="00BA396A">
                  <w:pPr>
                    <w:pStyle w:val="Heading1"/>
                    <w:rPr>
                      <w:b w:val="0"/>
                      <w:sz w:val="22"/>
                      <w:szCs w:val="22"/>
                    </w:rPr>
                  </w:pPr>
                  <w:r w:rsidRPr="00F60358">
                    <w:rPr>
                      <w:b w:val="0"/>
                      <w:sz w:val="22"/>
                      <w:szCs w:val="22"/>
                    </w:rPr>
                    <w:t>Welcome</w:t>
                  </w:r>
                </w:p>
                <w:p w:rsidR="00F60358" w:rsidRPr="00F60358" w:rsidRDefault="00F60358" w:rsidP="00F60358"/>
              </w:txbxContent>
            </v:textbox>
            <w10:wrap anchorx="page" anchory="page"/>
          </v:shape>
        </w:pict>
      </w:r>
      <w:r>
        <w:rPr>
          <w:noProof/>
          <w:color w:val="1F497D"/>
        </w:rPr>
        <w:pict>
          <v:shape id="_x0000_s1467" type="#_x0000_t202" style="position:absolute;left:0;text-align:left;margin-left:314.4pt;margin-top:104.65pt;width:226.2pt;height:17.6pt;z-index:31;mso-wrap-edited:f;mso-position-horizontal-relative:page;mso-position-vertical-relative:page" wrapcoords="0 0 21600 0 21600 21600 0 21600 0 0" filled="f" stroked="f">
            <v:textbox style="mso-next-textbox:#_x0000_s1467" inset="0,0,0,0">
              <w:txbxContent>
                <w:p w:rsidR="00174844" w:rsidRPr="00F60358" w:rsidRDefault="007A32BC" w:rsidP="00647FE7">
                  <w:pPr>
                    <w:pStyle w:val="Heading1"/>
                    <w:rPr>
                      <w:b w:val="0"/>
                      <w:sz w:val="22"/>
                      <w:szCs w:val="22"/>
                    </w:rPr>
                  </w:pPr>
                  <w:r w:rsidRPr="00F60358">
                    <w:rPr>
                      <w:b w:val="0"/>
                      <w:sz w:val="22"/>
                      <w:szCs w:val="22"/>
                    </w:rPr>
                    <w:t>Care Quality Commission (CQC) Inspection</w:t>
                  </w:r>
                </w:p>
                <w:p w:rsidR="007A32BC" w:rsidRPr="007A32BC" w:rsidRDefault="007A32BC" w:rsidP="007A32BC"/>
              </w:txbxContent>
            </v:textbox>
            <w10:wrap anchorx="page" anchory="page"/>
          </v:shape>
        </w:pict>
      </w:r>
      <w:r>
        <w:rPr>
          <w:noProof/>
          <w:color w:val="1F497D"/>
        </w:rPr>
        <w:pict>
          <v:shape id="_x0000_s1037" type="#_x0000_t202" style="position:absolute;left:0;text-align:left;margin-left:51.4pt;margin-top:63.65pt;width:506.6pt;height:41pt;z-index:1;mso-wrap-edited:f;mso-position-horizontal-relative:page;mso-position-vertical-relative:page" wrapcoords="0 0 21600 0 21600 21600 0 21600 0 0" filled="f" stroked="f" strokecolor="white">
            <v:textbox style="mso-next-textbox:#_x0000_s1037" inset="0,0,0,0">
              <w:txbxContent>
                <w:p w:rsidR="005B7866" w:rsidRPr="008D10F7" w:rsidRDefault="00581D2C" w:rsidP="00236FD0">
                  <w:pPr>
                    <w:pStyle w:val="Masthead"/>
                    <w:rPr>
                      <w:color w:val="1F497D"/>
                    </w:rPr>
                  </w:pPr>
                  <w:r w:rsidRPr="008D10F7">
                    <w:rPr>
                      <w:color w:val="1F497D"/>
                    </w:rPr>
                    <w:t xml:space="preserve">Newsletter </w:t>
                  </w:r>
                  <w:r w:rsidR="00CB3ADC" w:rsidRPr="008D10F7">
                    <w:rPr>
                      <w:color w:val="1F497D"/>
                    </w:rPr>
                    <w:t>-</w:t>
                  </w:r>
                  <w:r w:rsidRPr="008D10F7">
                    <w:rPr>
                      <w:color w:val="1F497D"/>
                    </w:rPr>
                    <w:t xml:space="preserve"> </w:t>
                  </w:r>
                  <w:proofErr w:type="gramStart"/>
                  <w:r w:rsidRPr="008D10F7">
                    <w:rPr>
                      <w:color w:val="1F497D"/>
                    </w:rPr>
                    <w:t>Spring</w:t>
                  </w:r>
                  <w:proofErr w:type="gramEnd"/>
                  <w:r w:rsidRPr="008D10F7">
                    <w:rPr>
                      <w:color w:val="1F497D"/>
                    </w:rPr>
                    <w:t xml:space="preserve"> 2015</w:t>
                  </w:r>
                </w:p>
                <w:p w:rsidR="00043B4E" w:rsidRPr="008D10F7" w:rsidRDefault="00043B4E" w:rsidP="00043B4E">
                  <w:pPr>
                    <w:pStyle w:val="Masthead"/>
                    <w:jc w:val="left"/>
                    <w:rPr>
                      <w:color w:val="1F497D"/>
                    </w:rPr>
                  </w:pPr>
                </w:p>
              </w:txbxContent>
            </v:textbox>
            <w10:wrap anchorx="page" anchory="page"/>
          </v:shape>
        </w:pict>
      </w:r>
      <w:r>
        <w:rPr>
          <w:noProof/>
          <w:color w:val="1F497D"/>
        </w:rPr>
        <w:pict>
          <v:shape id="_x0000_s1311" type="#_x0000_t202" style="position:absolute;left:0;text-align:left;margin-left:54pt;margin-top:788.45pt;width:234pt;height:693.4pt;z-index:21;mso-position-horizontal-relative:page;mso-position-vertical-relative:page" filled="f" stroked="f">
            <v:textbox style="mso-next-textbox:#_x0000_s1311" inset="0,0,0,0">
              <w:txbxContent/>
            </v:textbox>
            <w10:wrap anchorx="page" anchory="page"/>
          </v:shape>
        </w:pict>
      </w:r>
      <w:r w:rsidR="00581D2C" w:rsidRPr="008D10F7">
        <w:rPr>
          <w:noProof/>
          <w:color w:val="1F497D"/>
        </w:rPr>
        <w:t>Long Sutton &amp;</w:t>
      </w:r>
      <w:r w:rsidR="006F6484" w:rsidRPr="008D10F7">
        <w:rPr>
          <w:noProof/>
          <w:color w:val="1F497D"/>
        </w:rPr>
        <w:t xml:space="preserve"> Sutton Bridge</w:t>
      </w:r>
      <w:r>
        <w:rPr>
          <w:noProof/>
          <w:color w:val="1F497D"/>
        </w:rPr>
        <w:pict>
          <v:shape id="_x0000_s1315" type="#_x0000_t202" style="position:absolute;left:0;text-align:left;margin-left:315pt;margin-top:709.95pt;width:234pt;height:28.05pt;z-index:22;mso-wrap-edited:f;mso-position-horizontal-relative:page;mso-position-vertical-relative:page" wrapcoords="0 0 21600 0 21600 21600 0 21600 0 0" filled="f" stroked="f">
            <v:textbox style="mso-next-textbox:#_x0000_s1315" inset="0,0,0,0">
              <w:txbxContent>
                <w:p w:rsidR="00CC3F51" w:rsidRPr="00F6665B" w:rsidRDefault="00CC3F51" w:rsidP="00F6665B">
                  <w:pPr>
                    <w:pStyle w:val="BodyText"/>
                  </w:pPr>
                </w:p>
                <w:p w:rsidR="00BB757B" w:rsidRDefault="00BB757B" w:rsidP="00852988">
                  <w:pPr>
                    <w:pStyle w:val="BodyText"/>
                  </w:pPr>
                </w:p>
              </w:txbxContent>
            </v:textbox>
            <w10:wrap anchorx="page" anchory="page"/>
          </v:shape>
        </w:pict>
      </w:r>
      <w:r>
        <w:rPr>
          <w:noProof/>
          <w:color w:val="1F497D"/>
        </w:rPr>
        <w:pict>
          <v:shape id="_x0000_s1466" type="#_x0000_t202" style="position:absolute;left:0;text-align:left;margin-left:315pt;margin-top:515.1pt;width:225pt;height:6.9pt;z-index:30;mso-wrap-edited:f;mso-position-horizontal-relative:page;mso-position-vertical-relative:page" wrapcoords="0 0 21600 0 21600 21600 0 21600 0 0" filled="f" stroked="f">
            <v:textbox style="mso-next-textbox:#_x0000_s1466" inset="0,0,0,0">
              <w:txbxContent>
                <w:p w:rsidR="00174844" w:rsidRPr="00F6665B" w:rsidRDefault="00174844" w:rsidP="00F6665B">
                  <w:pPr>
                    <w:pStyle w:val="BodyText"/>
                  </w:pPr>
                </w:p>
                <w:p w:rsidR="00174844" w:rsidRDefault="00174844" w:rsidP="004C787F">
                  <w:pPr>
                    <w:pStyle w:val="BodyText"/>
                  </w:pPr>
                </w:p>
              </w:txbxContent>
            </v:textbox>
            <w10:wrap anchorx="page" anchory="page"/>
          </v:shape>
        </w:pict>
      </w:r>
      <w:r w:rsidR="005B7866" w:rsidRPr="008D10F7">
        <w:rPr>
          <w:noProof/>
          <w:color w:val="1F497D"/>
        </w:rPr>
        <w:br w:type="page"/>
      </w:r>
      <w:bookmarkStart w:id="0" w:name="_GoBack"/>
      <w:bookmarkEnd w:id="0"/>
      <w:r>
        <w:rPr>
          <w:noProof/>
          <w:color w:val="1F497D"/>
        </w:rPr>
        <w:lastRenderedPageBreak/>
        <w:pict>
          <v:shape id="_x0000_s1326" type="#_x0000_t202" style="position:absolute;left:0;text-align:left;margin-left:300.05pt;margin-top:247.85pt;width:248.95pt;height:533.25pt;z-index:24;mso-wrap-edited:f;mso-position-horizontal-relative:page;mso-position-vertical-relative:page" wrapcoords="0 0 21600 0 21600 21600 0 21600 0 0" filled="f" stroked="f">
            <v:textbox style="mso-next-textbox:#_x0000_s1326" inset="0,0,0,0">
              <w:txbxContent>
                <w:p w:rsidR="00C22124" w:rsidRDefault="00C22124" w:rsidP="00C22124">
                  <w:pPr>
                    <w:pStyle w:val="Heading2"/>
                    <w:rPr>
                      <w:b w:val="0"/>
                      <w:sz w:val="22"/>
                      <w:szCs w:val="22"/>
                    </w:rPr>
                  </w:pPr>
                  <w:r>
                    <w:rPr>
                      <w:b w:val="0"/>
                      <w:sz w:val="22"/>
                      <w:szCs w:val="22"/>
                    </w:rPr>
                    <w:t>Patient Participation Group</w:t>
                  </w:r>
                  <w:r w:rsidRPr="00242508">
                    <w:rPr>
                      <w:b w:val="0"/>
                      <w:sz w:val="22"/>
                      <w:szCs w:val="22"/>
                    </w:rPr>
                    <w:t xml:space="preserve"> </w:t>
                  </w:r>
                </w:p>
                <w:p w:rsidR="00CA51EB" w:rsidRDefault="00C750F8" w:rsidP="00CA51EB">
                  <w:pPr>
                    <w:ind w:left="2160" w:firstLine="720"/>
                  </w:pPr>
                  <w:r>
                    <w:rPr>
                      <w:b/>
                    </w:rPr>
                    <w:pict>
                      <v:shape id="_x0000_i1028" type="#_x0000_t75" style="width:108pt;height:57.75pt">
                        <v:imagedata r:id="rId15" o:title=""/>
                      </v:shape>
                    </w:pict>
                  </w:r>
                </w:p>
                <w:p w:rsidR="000546FC" w:rsidRDefault="00C22124" w:rsidP="006E0933">
                  <w:pPr>
                    <w:pStyle w:val="Heading2"/>
                    <w:jc w:val="both"/>
                    <w:rPr>
                      <w:rFonts w:ascii="Trebuchet MS" w:hAnsi="Trebuchet MS"/>
                      <w:b w:val="0"/>
                      <w:color w:val="auto"/>
                      <w:sz w:val="18"/>
                      <w:szCs w:val="18"/>
                    </w:rPr>
                  </w:pPr>
                  <w:r>
                    <w:rPr>
                      <w:rFonts w:ascii="Trebuchet MS" w:hAnsi="Trebuchet MS"/>
                      <w:b w:val="0"/>
                      <w:color w:val="auto"/>
                      <w:sz w:val="18"/>
                      <w:szCs w:val="18"/>
                    </w:rPr>
                    <w:t>We</w:t>
                  </w:r>
                  <w:r w:rsidR="000546FC">
                    <w:rPr>
                      <w:rFonts w:ascii="Trebuchet MS" w:hAnsi="Trebuchet MS"/>
                      <w:b w:val="0"/>
                      <w:color w:val="auto"/>
                      <w:sz w:val="18"/>
                      <w:szCs w:val="18"/>
                    </w:rPr>
                    <w:t xml:space="preserve"> are currently looking for additional </w:t>
                  </w:r>
                  <w:r>
                    <w:rPr>
                      <w:rFonts w:ascii="Trebuchet MS" w:hAnsi="Trebuchet MS"/>
                      <w:b w:val="0"/>
                      <w:color w:val="auto"/>
                      <w:sz w:val="18"/>
                      <w:szCs w:val="18"/>
                    </w:rPr>
                    <w:t>members to join our Patient Participation Group.</w:t>
                  </w:r>
                </w:p>
                <w:p w:rsidR="000546FC" w:rsidRDefault="000546FC" w:rsidP="006E0933">
                  <w:pPr>
                    <w:pStyle w:val="Heading2"/>
                    <w:jc w:val="both"/>
                    <w:rPr>
                      <w:rFonts w:ascii="Trebuchet MS" w:hAnsi="Trebuchet MS"/>
                      <w:b w:val="0"/>
                      <w:color w:val="auto"/>
                      <w:sz w:val="18"/>
                      <w:szCs w:val="18"/>
                    </w:rPr>
                  </w:pPr>
                </w:p>
                <w:p w:rsidR="000546FC" w:rsidRDefault="000546FC" w:rsidP="006E0933">
                  <w:pPr>
                    <w:pStyle w:val="Heading2"/>
                    <w:jc w:val="both"/>
                    <w:rPr>
                      <w:rFonts w:ascii="Trebuchet MS" w:hAnsi="Trebuchet MS"/>
                      <w:b w:val="0"/>
                      <w:color w:val="auto"/>
                      <w:sz w:val="18"/>
                      <w:szCs w:val="18"/>
                    </w:rPr>
                  </w:pPr>
                  <w:r>
                    <w:rPr>
                      <w:rFonts w:ascii="Trebuchet MS" w:hAnsi="Trebuchet MS"/>
                      <w:b w:val="0"/>
                      <w:color w:val="auto"/>
                      <w:sz w:val="18"/>
                      <w:szCs w:val="18"/>
                    </w:rPr>
                    <w:t>Ideally the</w:t>
                  </w:r>
                  <w:r w:rsidR="00C22124">
                    <w:rPr>
                      <w:rFonts w:ascii="Trebuchet MS" w:hAnsi="Trebuchet MS"/>
                      <w:b w:val="0"/>
                      <w:color w:val="auto"/>
                      <w:sz w:val="18"/>
                      <w:szCs w:val="18"/>
                    </w:rPr>
                    <w:t xml:space="preserve"> group</w:t>
                  </w:r>
                  <w:r w:rsidR="006E0933">
                    <w:rPr>
                      <w:rFonts w:ascii="Trebuchet MS" w:hAnsi="Trebuchet MS"/>
                      <w:b w:val="0"/>
                      <w:color w:val="auto"/>
                      <w:sz w:val="18"/>
                      <w:szCs w:val="18"/>
                    </w:rPr>
                    <w:t>’</w:t>
                  </w:r>
                  <w:r>
                    <w:rPr>
                      <w:rFonts w:ascii="Trebuchet MS" w:hAnsi="Trebuchet MS"/>
                      <w:b w:val="0"/>
                      <w:color w:val="auto"/>
                      <w:sz w:val="18"/>
                      <w:szCs w:val="18"/>
                    </w:rPr>
                    <w:t>s members</w:t>
                  </w:r>
                  <w:r w:rsidR="00C22124">
                    <w:rPr>
                      <w:rFonts w:ascii="Trebuchet MS" w:hAnsi="Trebuchet MS"/>
                      <w:b w:val="0"/>
                      <w:color w:val="auto"/>
                      <w:sz w:val="18"/>
                      <w:szCs w:val="18"/>
                    </w:rPr>
                    <w:t xml:space="preserve"> </w:t>
                  </w:r>
                  <w:r>
                    <w:rPr>
                      <w:rFonts w:ascii="Trebuchet MS" w:hAnsi="Trebuchet MS"/>
                      <w:b w:val="0"/>
                      <w:color w:val="auto"/>
                      <w:sz w:val="18"/>
                      <w:szCs w:val="18"/>
                    </w:rPr>
                    <w:t>should consist of a variety of</w:t>
                  </w:r>
                  <w:r w:rsidR="00C22124">
                    <w:rPr>
                      <w:rFonts w:ascii="Trebuchet MS" w:hAnsi="Trebuchet MS"/>
                      <w:b w:val="0"/>
                      <w:color w:val="auto"/>
                      <w:sz w:val="18"/>
                      <w:szCs w:val="18"/>
                    </w:rPr>
                    <w:t xml:space="preserve"> individuals</w:t>
                  </w:r>
                  <w:r>
                    <w:rPr>
                      <w:rFonts w:ascii="Trebuchet MS" w:hAnsi="Trebuchet MS"/>
                      <w:b w:val="0"/>
                      <w:color w:val="auto"/>
                      <w:sz w:val="18"/>
                      <w:szCs w:val="18"/>
                    </w:rPr>
                    <w:t xml:space="preserve"> who represent a range of different patient types,</w:t>
                  </w:r>
                  <w:r w:rsidR="006E0933">
                    <w:rPr>
                      <w:rFonts w:ascii="Trebuchet MS" w:hAnsi="Trebuchet MS"/>
                      <w:b w:val="0"/>
                      <w:color w:val="auto"/>
                      <w:sz w:val="18"/>
                      <w:szCs w:val="18"/>
                    </w:rPr>
                    <w:t xml:space="preserve"> </w:t>
                  </w:r>
                  <w:r w:rsidR="00C22124">
                    <w:rPr>
                      <w:rFonts w:ascii="Trebuchet MS" w:hAnsi="Trebuchet MS"/>
                      <w:b w:val="0"/>
                      <w:color w:val="auto"/>
                      <w:sz w:val="18"/>
                      <w:szCs w:val="18"/>
                    </w:rPr>
                    <w:t>for example</w:t>
                  </w:r>
                  <w:r>
                    <w:rPr>
                      <w:rFonts w:ascii="Trebuchet MS" w:hAnsi="Trebuchet MS"/>
                      <w:b w:val="0"/>
                      <w:color w:val="auto"/>
                      <w:sz w:val="18"/>
                      <w:szCs w:val="18"/>
                    </w:rPr>
                    <w:t xml:space="preserve">: </w:t>
                  </w:r>
                  <w:r w:rsidR="007D2BF7">
                    <w:rPr>
                      <w:rFonts w:ascii="Trebuchet MS" w:hAnsi="Trebuchet MS"/>
                      <w:b w:val="0"/>
                      <w:color w:val="auto"/>
                      <w:sz w:val="18"/>
                      <w:szCs w:val="18"/>
                    </w:rPr>
                    <w:t xml:space="preserve"> </w:t>
                  </w:r>
                  <w:r w:rsidR="00C22124">
                    <w:rPr>
                      <w:rFonts w:ascii="Trebuchet MS" w:hAnsi="Trebuchet MS"/>
                      <w:b w:val="0"/>
                      <w:color w:val="auto"/>
                      <w:sz w:val="18"/>
                      <w:szCs w:val="18"/>
                    </w:rPr>
                    <w:t>Male/Female, Young/Elderly, Mums/Dads, Able bodi</w:t>
                  </w:r>
                  <w:r w:rsidR="007D2BF7">
                    <w:rPr>
                      <w:rFonts w:ascii="Trebuchet MS" w:hAnsi="Trebuchet MS"/>
                      <w:b w:val="0"/>
                      <w:color w:val="auto"/>
                      <w:sz w:val="18"/>
                      <w:szCs w:val="18"/>
                    </w:rPr>
                    <w:t xml:space="preserve">ed/Disabled, </w:t>
                  </w:r>
                  <w:r w:rsidR="00B16D04">
                    <w:rPr>
                      <w:rFonts w:ascii="Trebuchet MS" w:hAnsi="Trebuchet MS"/>
                      <w:b w:val="0"/>
                      <w:color w:val="auto"/>
                      <w:sz w:val="18"/>
                      <w:szCs w:val="18"/>
                    </w:rPr>
                    <w:t>British or alternative n</w:t>
                  </w:r>
                  <w:r w:rsidR="00217A47">
                    <w:rPr>
                      <w:rFonts w:ascii="Trebuchet MS" w:hAnsi="Trebuchet MS"/>
                      <w:b w:val="0"/>
                      <w:color w:val="auto"/>
                      <w:sz w:val="18"/>
                      <w:szCs w:val="18"/>
                    </w:rPr>
                    <w:t>ationalities</w:t>
                  </w:r>
                  <w:r w:rsidR="007D2BF7">
                    <w:rPr>
                      <w:rFonts w:ascii="Trebuchet MS" w:hAnsi="Trebuchet MS"/>
                      <w:b w:val="0"/>
                      <w:color w:val="auto"/>
                      <w:sz w:val="18"/>
                      <w:szCs w:val="18"/>
                    </w:rPr>
                    <w:t>.</w:t>
                  </w:r>
                </w:p>
                <w:p w:rsidR="000546FC" w:rsidRDefault="000546FC" w:rsidP="006E0933">
                  <w:pPr>
                    <w:pStyle w:val="Heading2"/>
                    <w:jc w:val="both"/>
                    <w:rPr>
                      <w:rFonts w:ascii="Trebuchet MS" w:hAnsi="Trebuchet MS"/>
                      <w:b w:val="0"/>
                      <w:color w:val="auto"/>
                      <w:sz w:val="18"/>
                      <w:szCs w:val="18"/>
                    </w:rPr>
                  </w:pPr>
                </w:p>
                <w:p w:rsidR="00AB52ED" w:rsidRPr="00BF6C59" w:rsidRDefault="000546FC" w:rsidP="00BF6C59">
                  <w:pPr>
                    <w:pStyle w:val="Heading2"/>
                    <w:jc w:val="both"/>
                    <w:rPr>
                      <w:rFonts w:ascii="Trebuchet MS" w:hAnsi="Trebuchet MS"/>
                      <w:b w:val="0"/>
                      <w:color w:val="auto"/>
                      <w:sz w:val="18"/>
                      <w:szCs w:val="18"/>
                    </w:rPr>
                  </w:pPr>
                  <w:r>
                    <w:rPr>
                      <w:rFonts w:ascii="Trebuchet MS" w:hAnsi="Trebuchet MS"/>
                      <w:b w:val="0"/>
                      <w:color w:val="auto"/>
                      <w:sz w:val="18"/>
                      <w:szCs w:val="18"/>
                    </w:rPr>
                    <w:t>A varied group of members allows us to</w:t>
                  </w:r>
                  <w:r w:rsidR="00C22124">
                    <w:rPr>
                      <w:rFonts w:ascii="Trebuchet MS" w:hAnsi="Trebuchet MS"/>
                      <w:b w:val="0"/>
                      <w:color w:val="auto"/>
                      <w:sz w:val="18"/>
                      <w:szCs w:val="18"/>
                    </w:rPr>
                    <w:t xml:space="preserve"> get the views of a wide range of our patient population with regard to the services we provide at the practice.  </w:t>
                  </w:r>
                  <w:r>
                    <w:rPr>
                      <w:rFonts w:ascii="Trebuchet MS" w:hAnsi="Trebuchet MS"/>
                      <w:b w:val="0"/>
                      <w:color w:val="auto"/>
                      <w:sz w:val="18"/>
                      <w:szCs w:val="18"/>
                    </w:rPr>
                    <w:t xml:space="preserve">If you would be interested in joining our practice participation group then please drop a line to the Practice Manager who will ensure that your application is put forward for consideration.  </w:t>
                  </w:r>
                </w:p>
                <w:p w:rsidR="003C0494" w:rsidRDefault="003C0494" w:rsidP="003C0494">
                  <w:pPr>
                    <w:pStyle w:val="Heading2"/>
                    <w:rPr>
                      <w:b w:val="0"/>
                      <w:sz w:val="36"/>
                      <w:szCs w:val="36"/>
                    </w:rPr>
                  </w:pPr>
                  <w:r w:rsidRPr="006E0933">
                    <w:rPr>
                      <w:b w:val="0"/>
                      <w:sz w:val="36"/>
                      <w:szCs w:val="36"/>
                    </w:rPr>
                    <w:t>Congratulations!!!</w:t>
                  </w:r>
                  <w:r w:rsidR="00A90E97">
                    <w:rPr>
                      <w:b w:val="0"/>
                      <w:sz w:val="36"/>
                      <w:szCs w:val="36"/>
                    </w:rPr>
                    <w:t xml:space="preserve">   </w:t>
                  </w:r>
                  <w:r w:rsidR="00C750F8">
                    <w:rPr>
                      <w:b w:val="0"/>
                    </w:rPr>
                    <w:pict>
                      <v:shape id="_x0000_i1029" type="#_x0000_t75" style="width:53.6pt;height:56.95pt">
                        <v:imagedata r:id="rId16" o:title="vector-award-medal-rosette-label-isolated-white-background-30016329[1]"/>
                      </v:shape>
                    </w:pict>
                  </w:r>
                </w:p>
                <w:p w:rsidR="003C0494" w:rsidRPr="00BF6C59" w:rsidRDefault="0071087E" w:rsidP="0071087E">
                  <w:pPr>
                    <w:jc w:val="both"/>
                    <w:rPr>
                      <w:noProof/>
                      <w:sz w:val="20"/>
                    </w:rPr>
                  </w:pPr>
                  <w:r w:rsidRPr="00BF6C59">
                    <w:rPr>
                      <w:sz w:val="20"/>
                    </w:rPr>
                    <w:t>W</w:t>
                  </w:r>
                  <w:r w:rsidR="003C0494" w:rsidRPr="00BF6C59">
                    <w:rPr>
                      <w:noProof/>
                      <w:sz w:val="20"/>
                    </w:rPr>
                    <w:t xml:space="preserve">e would like to send huge congratulations to Claire Walpole (Community Nursing Team </w:t>
                  </w:r>
                  <w:r w:rsidR="00AB52ED" w:rsidRPr="00BF6C59">
                    <w:rPr>
                      <w:noProof/>
                      <w:sz w:val="20"/>
                    </w:rPr>
                    <w:t xml:space="preserve">member) </w:t>
                  </w:r>
                  <w:r w:rsidR="00F14EA9" w:rsidRPr="00BF6C59">
                    <w:rPr>
                      <w:noProof/>
                      <w:sz w:val="20"/>
                    </w:rPr>
                    <w:t>who has been awarded the title of ‘Queens Nurse’ by the Queens Nursing Institute. The title indicates a commitment to high standards of learning, leadership and patient care.</w:t>
                  </w:r>
                  <w:r w:rsidR="003C0494" w:rsidRPr="00BF6C59">
                    <w:rPr>
                      <w:noProof/>
                      <w:sz w:val="20"/>
                    </w:rPr>
                    <w:t xml:space="preserve">  Claire was nomiated</w:t>
                  </w:r>
                  <w:r w:rsidR="00F14EA9" w:rsidRPr="00BF6C59">
                    <w:rPr>
                      <w:noProof/>
                      <w:sz w:val="20"/>
                    </w:rPr>
                    <w:t xml:space="preserve"> for the title by one of her patients because she was really pleased with the </w:t>
                  </w:r>
                  <w:r w:rsidR="00B16D04" w:rsidRPr="00BF6C59">
                    <w:rPr>
                      <w:noProof/>
                      <w:sz w:val="20"/>
                    </w:rPr>
                    <w:t xml:space="preserve">standard of </w:t>
                  </w:r>
                  <w:r w:rsidR="00F14EA9" w:rsidRPr="00BF6C59">
                    <w:rPr>
                      <w:noProof/>
                      <w:sz w:val="20"/>
                    </w:rPr>
                    <w:t>care given</w:t>
                  </w:r>
                  <w:r w:rsidR="00B16D04" w:rsidRPr="00BF6C59">
                    <w:rPr>
                      <w:noProof/>
                      <w:sz w:val="20"/>
                    </w:rPr>
                    <w:t xml:space="preserve"> to her</w:t>
                  </w:r>
                  <w:r w:rsidR="00F14EA9" w:rsidRPr="00BF6C59">
                    <w:rPr>
                      <w:noProof/>
                      <w:sz w:val="20"/>
                    </w:rPr>
                    <w:t xml:space="preserve"> by Claire.</w:t>
                  </w:r>
                  <w:r w:rsidR="003105BD" w:rsidRPr="00BF6C59">
                    <w:rPr>
                      <w:noProof/>
                      <w:sz w:val="20"/>
                    </w:rPr>
                    <w:t xml:space="preserve"> </w:t>
                  </w:r>
                  <w:r w:rsidR="00B16D04" w:rsidRPr="00BF6C59">
                    <w:rPr>
                      <w:noProof/>
                      <w:sz w:val="20"/>
                    </w:rPr>
                    <w:t>C</w:t>
                  </w:r>
                  <w:r w:rsidR="003105BD" w:rsidRPr="00BF6C59">
                    <w:rPr>
                      <w:noProof/>
                      <w:sz w:val="20"/>
                    </w:rPr>
                    <w:t xml:space="preserve">laire said </w:t>
                  </w:r>
                  <w:r w:rsidR="003105BD" w:rsidRPr="00BF6C59">
                    <w:rPr>
                      <w:noProof/>
                      <w:color w:val="1F497D"/>
                      <w:sz w:val="20"/>
                    </w:rPr>
                    <w:t>‘</w:t>
                  </w:r>
                  <w:r w:rsidR="003105BD" w:rsidRPr="00BF6C59">
                    <w:rPr>
                      <w:i/>
                      <w:noProof/>
                      <w:color w:val="1F497D"/>
                      <w:sz w:val="20"/>
                    </w:rPr>
                    <w:t>my hope is to continue  to develop the profile of my fantastic team who work incredibly hard. Also my children t</w:t>
                  </w:r>
                  <w:r w:rsidR="00B16D04" w:rsidRPr="00BF6C59">
                    <w:rPr>
                      <w:i/>
                      <w:noProof/>
                      <w:color w:val="1F497D"/>
                      <w:sz w:val="20"/>
                    </w:rPr>
                    <w:t xml:space="preserve">old me how proud </w:t>
                  </w:r>
                  <w:r w:rsidR="003105BD" w:rsidRPr="00BF6C59">
                    <w:rPr>
                      <w:i/>
                      <w:noProof/>
                      <w:color w:val="1F497D"/>
                      <w:sz w:val="20"/>
                    </w:rPr>
                    <w:t>they are</w:t>
                  </w:r>
                  <w:r w:rsidR="00B16D04" w:rsidRPr="00BF6C59">
                    <w:rPr>
                      <w:i/>
                      <w:noProof/>
                      <w:color w:val="1F497D"/>
                      <w:sz w:val="20"/>
                    </w:rPr>
                    <w:t xml:space="preserve"> of me</w:t>
                  </w:r>
                  <w:r w:rsidR="003105BD" w:rsidRPr="00BF6C59">
                    <w:rPr>
                      <w:i/>
                      <w:noProof/>
                      <w:color w:val="1F497D"/>
                      <w:sz w:val="20"/>
                    </w:rPr>
                    <w:t>, which means so much to me</w:t>
                  </w:r>
                  <w:r w:rsidR="003105BD" w:rsidRPr="00BF6C59">
                    <w:rPr>
                      <w:noProof/>
                      <w:color w:val="1F497D"/>
                      <w:sz w:val="20"/>
                    </w:rPr>
                    <w:t>’.</w:t>
                  </w:r>
                  <w:r w:rsidR="00F14EA9" w:rsidRPr="00BF6C59">
                    <w:rPr>
                      <w:noProof/>
                      <w:sz w:val="20"/>
                    </w:rPr>
                    <w:t xml:space="preserve"> </w:t>
                  </w:r>
                  <w:r w:rsidR="003105BD" w:rsidRPr="00BF6C59">
                    <w:rPr>
                      <w:noProof/>
                      <w:sz w:val="20"/>
                    </w:rPr>
                    <w:t xml:space="preserve"> </w:t>
                  </w:r>
                  <w:r w:rsidR="00F14EA9" w:rsidRPr="00BF6C59">
                    <w:rPr>
                      <w:noProof/>
                      <w:sz w:val="20"/>
                    </w:rPr>
                    <w:t>Claire will be attending an official ceremony</w:t>
                  </w:r>
                  <w:r w:rsidR="003105BD" w:rsidRPr="00BF6C59">
                    <w:rPr>
                      <w:noProof/>
                      <w:sz w:val="20"/>
                    </w:rPr>
                    <w:t xml:space="preserve"> to receive her Queens Nurse title</w:t>
                  </w:r>
                  <w:r w:rsidR="00F14EA9" w:rsidRPr="00BF6C59">
                    <w:rPr>
                      <w:noProof/>
                      <w:sz w:val="20"/>
                    </w:rPr>
                    <w:t xml:space="preserve"> which will be</w:t>
                  </w:r>
                  <w:r w:rsidR="003C0494" w:rsidRPr="00BF6C59">
                    <w:rPr>
                      <w:noProof/>
                      <w:sz w:val="20"/>
                    </w:rPr>
                    <w:t xml:space="preserve"> held in London on 11</w:t>
                  </w:r>
                  <w:r w:rsidR="003C0494" w:rsidRPr="00BF6C59">
                    <w:rPr>
                      <w:noProof/>
                      <w:sz w:val="20"/>
                      <w:vertAlign w:val="superscript"/>
                    </w:rPr>
                    <w:t>th</w:t>
                  </w:r>
                  <w:r w:rsidR="003C0494" w:rsidRPr="00BF6C59">
                    <w:rPr>
                      <w:noProof/>
                      <w:sz w:val="20"/>
                    </w:rPr>
                    <w:t xml:space="preserve"> May.   </w:t>
                  </w:r>
                </w:p>
                <w:p w:rsidR="003C0494" w:rsidRPr="0071087E" w:rsidRDefault="003C0494" w:rsidP="003C0494">
                  <w:pPr>
                    <w:rPr>
                      <w:sz w:val="22"/>
                      <w:szCs w:val="22"/>
                    </w:rPr>
                  </w:pPr>
                </w:p>
                <w:p w:rsidR="00BF6C59" w:rsidRDefault="003C0494" w:rsidP="00BF6C59">
                  <w:pPr>
                    <w:jc w:val="both"/>
                    <w:rPr>
                      <w:i/>
                      <w:color w:val="4F81BD"/>
                      <w:sz w:val="18"/>
                      <w:szCs w:val="18"/>
                    </w:rPr>
                  </w:pPr>
                  <w:r w:rsidRPr="00BF6C59">
                    <w:rPr>
                      <w:i/>
                      <w:color w:val="A16B0B"/>
                      <w:sz w:val="18"/>
                      <w:szCs w:val="18"/>
                    </w:rPr>
                    <w:t>Very well done Claire, we at the practice always knew what a fantastic job you do for our patients. We are absolutely del</w:t>
                  </w:r>
                  <w:r w:rsidR="00F14EA9" w:rsidRPr="00BF6C59">
                    <w:rPr>
                      <w:i/>
                      <w:color w:val="A16B0B"/>
                      <w:sz w:val="18"/>
                      <w:szCs w:val="18"/>
                    </w:rPr>
                    <w:t>ighted that you have been awarded</w:t>
                  </w:r>
                  <w:r w:rsidR="003105BD" w:rsidRPr="00BF6C59">
                    <w:rPr>
                      <w:i/>
                      <w:color w:val="A16B0B"/>
                      <w:sz w:val="18"/>
                      <w:szCs w:val="18"/>
                    </w:rPr>
                    <w:t xml:space="preserve"> the Queens Nurse</w:t>
                  </w:r>
                  <w:r w:rsidRPr="00BF6C59">
                    <w:rPr>
                      <w:i/>
                      <w:color w:val="A16B0B"/>
                      <w:sz w:val="18"/>
                      <w:szCs w:val="18"/>
                    </w:rPr>
                    <w:t xml:space="preserve"> </w:t>
                  </w:r>
                  <w:r w:rsidR="00F14EA9" w:rsidRPr="00BF6C59">
                    <w:rPr>
                      <w:i/>
                      <w:color w:val="A16B0B"/>
                      <w:sz w:val="18"/>
                      <w:szCs w:val="18"/>
                    </w:rPr>
                    <w:t>title</w:t>
                  </w:r>
                  <w:r w:rsidRPr="00BF6C59">
                    <w:rPr>
                      <w:i/>
                      <w:color w:val="A16B0B"/>
                      <w:sz w:val="18"/>
                      <w:szCs w:val="18"/>
                    </w:rPr>
                    <w:t xml:space="preserve"> in recognition of the dedicated nursing care you give to patients in the community</w:t>
                  </w:r>
                  <w:r w:rsidR="00A90E97" w:rsidRPr="00BF6C59">
                    <w:rPr>
                      <w:i/>
                      <w:color w:val="A16B0B"/>
                      <w:sz w:val="18"/>
                      <w:szCs w:val="18"/>
                    </w:rPr>
                    <w:t xml:space="preserve">. </w:t>
                  </w:r>
                </w:p>
                <w:p w:rsidR="003C0494" w:rsidRPr="008D10F7" w:rsidRDefault="0071087E" w:rsidP="00217A47">
                  <w:pPr>
                    <w:jc w:val="right"/>
                    <w:rPr>
                      <w:color w:val="4F81BD"/>
                      <w:sz w:val="18"/>
                      <w:szCs w:val="18"/>
                    </w:rPr>
                  </w:pPr>
                  <w:r w:rsidRPr="008D10F7">
                    <w:rPr>
                      <w:i/>
                      <w:color w:val="4F81BD"/>
                      <w:sz w:val="18"/>
                      <w:szCs w:val="18"/>
                    </w:rPr>
                    <w:t>Spring 2015</w:t>
                  </w:r>
                </w:p>
                <w:p w:rsidR="003C0494" w:rsidRPr="006E0933" w:rsidRDefault="003C0494" w:rsidP="003C0494">
                  <w:pPr>
                    <w:rPr>
                      <w:rFonts w:ascii="Comic Sans MS" w:hAnsi="Comic Sans MS"/>
                      <w:color w:val="0070C0"/>
                      <w:sz w:val="36"/>
                      <w:szCs w:val="36"/>
                    </w:rPr>
                  </w:pPr>
                </w:p>
                <w:p w:rsidR="003C0494" w:rsidRPr="00DB0CC0" w:rsidRDefault="003C0494" w:rsidP="003C0494">
                  <w:pPr>
                    <w:rPr>
                      <w:rFonts w:ascii="Comic Sans MS" w:hAnsi="Comic Sans MS"/>
                      <w:color w:val="0070C0"/>
                    </w:rPr>
                  </w:pPr>
                </w:p>
                <w:p w:rsidR="000546FC" w:rsidRPr="000546FC" w:rsidRDefault="000546FC" w:rsidP="000546FC"/>
                <w:p w:rsidR="000546FC" w:rsidRDefault="000546FC" w:rsidP="000546FC"/>
                <w:p w:rsidR="000546FC" w:rsidRPr="000546FC" w:rsidRDefault="000546FC" w:rsidP="000546FC"/>
              </w:txbxContent>
            </v:textbox>
            <w10:wrap anchorx="page" anchory="page"/>
          </v:shape>
        </w:pict>
      </w:r>
      <w:r>
        <w:rPr>
          <w:noProof/>
          <w:color w:val="1F497D"/>
        </w:rPr>
        <w:pict>
          <v:shape id="_x0000_s1476" type="#_x0000_t202" style="position:absolute;left:0;text-align:left;margin-left:-44.4pt;margin-top:25pt;width:242.4pt;height:747.6pt;z-index:33" filled="f" stroked="f">
            <v:textbox style="mso-next-textbox:#_x0000_s1476">
              <w:txbxContent>
                <w:p w:rsidR="00007CE2" w:rsidRPr="00F1041F" w:rsidRDefault="00007CE2" w:rsidP="00007CE2">
                  <w:pPr>
                    <w:pStyle w:val="Heading2"/>
                    <w:rPr>
                      <w:b w:val="0"/>
                      <w:sz w:val="22"/>
                      <w:szCs w:val="22"/>
                    </w:rPr>
                  </w:pPr>
                  <w:r w:rsidRPr="00F1041F">
                    <w:rPr>
                      <w:b w:val="0"/>
                      <w:sz w:val="22"/>
                      <w:szCs w:val="22"/>
                    </w:rPr>
                    <w:t>Online Services</w:t>
                  </w:r>
                  <w:r>
                    <w:rPr>
                      <w:b w:val="0"/>
                      <w:sz w:val="22"/>
                      <w:szCs w:val="22"/>
                    </w:rPr>
                    <w:t xml:space="preserve"> Reminder</w:t>
                  </w:r>
                </w:p>
                <w:p w:rsidR="00007CE2" w:rsidRPr="00007CE2" w:rsidRDefault="00007CE2" w:rsidP="00007CE2">
                  <w:pPr>
                    <w:jc w:val="both"/>
                    <w:rPr>
                      <w:sz w:val="18"/>
                      <w:szCs w:val="18"/>
                    </w:rPr>
                  </w:pPr>
                  <w:r w:rsidRPr="00007CE2">
                    <w:rPr>
                      <w:sz w:val="18"/>
                      <w:szCs w:val="18"/>
                    </w:rPr>
                    <w:t>A number of our appointments are availab</w:t>
                  </w:r>
                  <w:r w:rsidR="00007891">
                    <w:rPr>
                      <w:sz w:val="18"/>
                      <w:szCs w:val="18"/>
                    </w:rPr>
                    <w:t>le online for booking and a large number</w:t>
                  </w:r>
                  <w:r w:rsidRPr="00007CE2">
                    <w:rPr>
                      <w:sz w:val="18"/>
                      <w:szCs w:val="18"/>
                    </w:rPr>
                    <w:t xml:space="preserve"> of our patients are now using the online system for the booking of appointments.  If you have not tried our online booking system a</w:t>
                  </w:r>
                  <w:r>
                    <w:rPr>
                      <w:sz w:val="18"/>
                      <w:szCs w:val="18"/>
                    </w:rPr>
                    <w:t>nd</w:t>
                  </w:r>
                  <w:r w:rsidR="00007891">
                    <w:rPr>
                      <w:sz w:val="18"/>
                      <w:szCs w:val="18"/>
                    </w:rPr>
                    <w:t xml:space="preserve"> would</w:t>
                  </w:r>
                  <w:r w:rsidR="007A181B">
                    <w:rPr>
                      <w:sz w:val="18"/>
                      <w:szCs w:val="18"/>
                    </w:rPr>
                    <w:t xml:space="preserve"> like to give it a go</w:t>
                  </w:r>
                  <w:r w:rsidRPr="00007CE2">
                    <w:rPr>
                      <w:sz w:val="18"/>
                      <w:szCs w:val="18"/>
                    </w:rPr>
                    <w:t xml:space="preserve"> please ask for </w:t>
                  </w:r>
                  <w:r w:rsidR="007A181B">
                    <w:rPr>
                      <w:sz w:val="18"/>
                      <w:szCs w:val="18"/>
                    </w:rPr>
                    <w:t xml:space="preserve">further </w:t>
                  </w:r>
                  <w:r w:rsidRPr="00007CE2">
                    <w:rPr>
                      <w:sz w:val="18"/>
                      <w:szCs w:val="18"/>
                    </w:rPr>
                    <w:t xml:space="preserve">details at </w:t>
                  </w:r>
                  <w:r w:rsidR="007A181B">
                    <w:rPr>
                      <w:sz w:val="18"/>
                      <w:szCs w:val="18"/>
                    </w:rPr>
                    <w:t xml:space="preserve">either of </w:t>
                  </w:r>
                  <w:r w:rsidRPr="00007CE2">
                    <w:rPr>
                      <w:sz w:val="18"/>
                      <w:szCs w:val="18"/>
                    </w:rPr>
                    <w:t>our reception desks.</w:t>
                  </w:r>
                </w:p>
                <w:p w:rsidR="00007CE2" w:rsidRPr="00007CE2" w:rsidRDefault="00007CE2" w:rsidP="00007CE2">
                  <w:pPr>
                    <w:jc w:val="both"/>
                    <w:rPr>
                      <w:b/>
                      <w:color w:val="548DD4"/>
                      <w:sz w:val="18"/>
                      <w:szCs w:val="18"/>
                      <w:u w:val="single"/>
                    </w:rPr>
                  </w:pPr>
                </w:p>
                <w:p w:rsidR="00007CE2" w:rsidRDefault="00007CE2" w:rsidP="00007CE2">
                  <w:pPr>
                    <w:jc w:val="both"/>
                    <w:rPr>
                      <w:sz w:val="18"/>
                      <w:szCs w:val="18"/>
                    </w:rPr>
                  </w:pPr>
                  <w:r w:rsidRPr="00007CE2">
                    <w:rPr>
                      <w:sz w:val="18"/>
                      <w:szCs w:val="18"/>
                    </w:rPr>
                    <w:t xml:space="preserve">A </w:t>
                  </w:r>
                  <w:r>
                    <w:rPr>
                      <w:sz w:val="18"/>
                      <w:szCs w:val="18"/>
                    </w:rPr>
                    <w:t xml:space="preserve">great </w:t>
                  </w:r>
                  <w:r w:rsidRPr="00007CE2">
                    <w:rPr>
                      <w:sz w:val="18"/>
                      <w:szCs w:val="18"/>
                    </w:rPr>
                    <w:t xml:space="preserve">number of our patients are also ordering their repeat prescriptions </w:t>
                  </w:r>
                  <w:r w:rsidR="00B16D04">
                    <w:rPr>
                      <w:sz w:val="18"/>
                      <w:szCs w:val="18"/>
                    </w:rPr>
                    <w:t>by using</w:t>
                  </w:r>
                  <w:r w:rsidRPr="00007CE2">
                    <w:rPr>
                      <w:sz w:val="18"/>
                      <w:szCs w:val="18"/>
                    </w:rPr>
                    <w:t xml:space="preserve"> the on line </w:t>
                  </w:r>
                  <w:r w:rsidR="00B16D04">
                    <w:rPr>
                      <w:sz w:val="18"/>
                      <w:szCs w:val="18"/>
                    </w:rPr>
                    <w:t xml:space="preserve">ordering </w:t>
                  </w:r>
                  <w:r w:rsidRPr="00007CE2">
                    <w:rPr>
                      <w:sz w:val="18"/>
                      <w:szCs w:val="18"/>
                    </w:rPr>
                    <w:t>sys</w:t>
                  </w:r>
                  <w:r w:rsidR="00B16D04">
                    <w:rPr>
                      <w:sz w:val="18"/>
                      <w:szCs w:val="18"/>
                    </w:rPr>
                    <w:t>tem. I</w:t>
                  </w:r>
                  <w:r>
                    <w:rPr>
                      <w:sz w:val="18"/>
                      <w:szCs w:val="18"/>
                    </w:rPr>
                    <w:t>f you would like to try out</w:t>
                  </w:r>
                  <w:r w:rsidRPr="00007CE2">
                    <w:rPr>
                      <w:sz w:val="18"/>
                      <w:szCs w:val="18"/>
                    </w:rPr>
                    <w:t xml:space="preserve"> </w:t>
                  </w:r>
                  <w:r>
                    <w:rPr>
                      <w:sz w:val="18"/>
                      <w:szCs w:val="18"/>
                    </w:rPr>
                    <w:t>our</w:t>
                  </w:r>
                  <w:r w:rsidRPr="00007CE2">
                    <w:rPr>
                      <w:sz w:val="18"/>
                      <w:szCs w:val="18"/>
                    </w:rPr>
                    <w:t xml:space="preserve"> rep</w:t>
                  </w:r>
                  <w:r>
                    <w:rPr>
                      <w:sz w:val="18"/>
                      <w:szCs w:val="18"/>
                    </w:rPr>
                    <w:t>eat prescription on line ordering</w:t>
                  </w:r>
                  <w:r w:rsidR="00B16D04">
                    <w:rPr>
                      <w:sz w:val="18"/>
                      <w:szCs w:val="18"/>
                    </w:rPr>
                    <w:t xml:space="preserve"> service</w:t>
                  </w:r>
                  <w:r w:rsidRPr="00007CE2">
                    <w:rPr>
                      <w:sz w:val="18"/>
                      <w:szCs w:val="18"/>
                    </w:rPr>
                    <w:t xml:space="preserve"> then please ask for </w:t>
                  </w:r>
                  <w:r w:rsidR="007A181B">
                    <w:rPr>
                      <w:sz w:val="18"/>
                      <w:szCs w:val="18"/>
                    </w:rPr>
                    <w:t xml:space="preserve">further </w:t>
                  </w:r>
                  <w:r w:rsidRPr="00007CE2">
                    <w:rPr>
                      <w:sz w:val="18"/>
                      <w:szCs w:val="18"/>
                    </w:rPr>
                    <w:t xml:space="preserve">details at </w:t>
                  </w:r>
                  <w:r w:rsidR="007A181B">
                    <w:rPr>
                      <w:sz w:val="18"/>
                      <w:szCs w:val="18"/>
                    </w:rPr>
                    <w:t xml:space="preserve">either of </w:t>
                  </w:r>
                  <w:r w:rsidRPr="00007CE2">
                    <w:rPr>
                      <w:sz w:val="18"/>
                      <w:szCs w:val="18"/>
                    </w:rPr>
                    <w:t>our reception desks.</w:t>
                  </w:r>
                </w:p>
                <w:p w:rsidR="00007CE2" w:rsidRDefault="00007CE2" w:rsidP="00007CE2">
                  <w:pPr>
                    <w:jc w:val="both"/>
                    <w:rPr>
                      <w:sz w:val="18"/>
                      <w:szCs w:val="18"/>
                    </w:rPr>
                  </w:pPr>
                </w:p>
                <w:p w:rsidR="00007CE2" w:rsidRPr="00B64A85" w:rsidRDefault="00007CE2" w:rsidP="00007CE2">
                  <w:pPr>
                    <w:pStyle w:val="Heading2"/>
                    <w:rPr>
                      <w:b w:val="0"/>
                      <w:sz w:val="22"/>
                      <w:szCs w:val="22"/>
                    </w:rPr>
                  </w:pPr>
                  <w:r w:rsidRPr="00242508">
                    <w:rPr>
                      <w:b w:val="0"/>
                      <w:sz w:val="22"/>
                      <w:szCs w:val="22"/>
                    </w:rPr>
                    <w:t xml:space="preserve">Reminder to Patients </w:t>
                  </w:r>
                </w:p>
                <w:p w:rsidR="00C9609F" w:rsidRDefault="00007CE2" w:rsidP="00007CE2">
                  <w:pPr>
                    <w:pStyle w:val="List2"/>
                    <w:numPr>
                      <w:ilvl w:val="0"/>
                      <w:numId w:val="0"/>
                    </w:numPr>
                    <w:tabs>
                      <w:tab w:val="num" w:pos="900"/>
                    </w:tabs>
                    <w:jc w:val="both"/>
                    <w:rPr>
                      <w:rFonts w:ascii="Trebuchet MS" w:hAnsi="Trebuchet MS"/>
                      <w:sz w:val="18"/>
                      <w:szCs w:val="18"/>
                    </w:rPr>
                  </w:pPr>
                  <w:r w:rsidRPr="00007891">
                    <w:rPr>
                      <w:rFonts w:ascii="Trebuchet MS" w:hAnsi="Trebuchet MS"/>
                      <w:sz w:val="18"/>
                      <w:szCs w:val="18"/>
                    </w:rPr>
                    <w:t>Please let us know if you change any of your personal details, address or telephone numbers etc. We will need to</w:t>
                  </w:r>
                  <w:r w:rsidR="00007891" w:rsidRPr="00007891">
                    <w:rPr>
                      <w:rFonts w:ascii="Trebuchet MS" w:hAnsi="Trebuchet MS"/>
                      <w:sz w:val="18"/>
                      <w:szCs w:val="18"/>
                    </w:rPr>
                    <w:t xml:space="preserve"> be made aware of any changes</w:t>
                  </w:r>
                  <w:r w:rsidR="007A181B">
                    <w:rPr>
                      <w:rFonts w:ascii="Trebuchet MS" w:hAnsi="Trebuchet MS"/>
                      <w:sz w:val="18"/>
                      <w:szCs w:val="18"/>
                    </w:rPr>
                    <w:t xml:space="preserve"> so that we are able</w:t>
                  </w:r>
                  <w:r w:rsidRPr="00007891">
                    <w:rPr>
                      <w:rFonts w:ascii="Trebuchet MS" w:hAnsi="Trebuchet MS"/>
                      <w:sz w:val="18"/>
                      <w:szCs w:val="18"/>
                    </w:rPr>
                    <w:t xml:space="preserve"> to</w:t>
                  </w:r>
                  <w:r w:rsidR="00007891" w:rsidRPr="00007891">
                    <w:rPr>
                      <w:rFonts w:ascii="Trebuchet MS" w:hAnsi="Trebuchet MS"/>
                      <w:sz w:val="18"/>
                      <w:szCs w:val="18"/>
                    </w:rPr>
                    <w:t xml:space="preserve"> update your medical records</w:t>
                  </w:r>
                  <w:r w:rsidR="007A181B">
                    <w:rPr>
                      <w:rFonts w:ascii="Trebuchet MS" w:hAnsi="Trebuchet MS"/>
                      <w:sz w:val="18"/>
                      <w:szCs w:val="18"/>
                    </w:rPr>
                    <w:t>,</w:t>
                  </w:r>
                  <w:r w:rsidR="00007891" w:rsidRPr="00007891">
                    <w:rPr>
                      <w:rFonts w:ascii="Trebuchet MS" w:hAnsi="Trebuchet MS"/>
                      <w:sz w:val="18"/>
                      <w:szCs w:val="18"/>
                    </w:rPr>
                    <w:t xml:space="preserve"> and s</w:t>
                  </w:r>
                  <w:r w:rsidR="007A181B">
                    <w:rPr>
                      <w:rFonts w:ascii="Trebuchet MS" w:hAnsi="Trebuchet MS"/>
                      <w:sz w:val="18"/>
                      <w:szCs w:val="18"/>
                    </w:rPr>
                    <w:t xml:space="preserve">o </w:t>
                  </w:r>
                  <w:r w:rsidR="00007891" w:rsidRPr="00007891">
                    <w:rPr>
                      <w:rFonts w:ascii="Trebuchet MS" w:hAnsi="Trebuchet MS"/>
                      <w:sz w:val="18"/>
                      <w:szCs w:val="18"/>
                    </w:rPr>
                    <w:t>that we are able to contact/visit you if necessary.</w:t>
                  </w:r>
                  <w:r w:rsidRPr="00007891">
                    <w:rPr>
                      <w:rFonts w:ascii="Trebuchet MS" w:hAnsi="Trebuchet MS"/>
                      <w:sz w:val="18"/>
                      <w:szCs w:val="18"/>
                    </w:rPr>
                    <w:t xml:space="preserve"> Please be assured that we will keep your details confidential at all times.</w:t>
                  </w:r>
                </w:p>
                <w:p w:rsidR="00007CE2" w:rsidRPr="00B16D04" w:rsidRDefault="00007CE2" w:rsidP="00007CE2">
                  <w:pPr>
                    <w:pStyle w:val="Heading2"/>
                    <w:rPr>
                      <w:color w:val="00B050"/>
                      <w:sz w:val="22"/>
                      <w:szCs w:val="22"/>
                    </w:rPr>
                  </w:pPr>
                  <w:r w:rsidRPr="00B16D04">
                    <w:rPr>
                      <w:color w:val="00B050"/>
                      <w:sz w:val="22"/>
                      <w:szCs w:val="22"/>
                    </w:rPr>
                    <w:t>What a Waste!!</w:t>
                  </w:r>
                </w:p>
                <w:p w:rsidR="00FD563B" w:rsidRPr="00217A47" w:rsidRDefault="00FD563B" w:rsidP="007A181B">
                  <w:pPr>
                    <w:jc w:val="both"/>
                    <w:rPr>
                      <w:color w:val="00B050"/>
                      <w:sz w:val="18"/>
                      <w:szCs w:val="18"/>
                    </w:rPr>
                  </w:pPr>
                  <w:r w:rsidRPr="00217A47">
                    <w:rPr>
                      <w:color w:val="00B050"/>
                      <w:sz w:val="18"/>
                      <w:szCs w:val="18"/>
                    </w:rPr>
                    <w:t>As we all become more aware of ‘green issues’</w:t>
                  </w:r>
                  <w:r w:rsidR="007A181B" w:rsidRPr="00217A47">
                    <w:rPr>
                      <w:color w:val="00B050"/>
                      <w:sz w:val="18"/>
                      <w:szCs w:val="18"/>
                    </w:rPr>
                    <w:t xml:space="preserve"> such as global warming,</w:t>
                  </w:r>
                  <w:r w:rsidR="00281124" w:rsidRPr="00217A47">
                    <w:rPr>
                      <w:color w:val="00B050"/>
                      <w:sz w:val="18"/>
                      <w:szCs w:val="18"/>
                    </w:rPr>
                    <w:t xml:space="preserve"> waste production/recycling, we</w:t>
                  </w:r>
                  <w:r w:rsidRPr="00217A47">
                    <w:rPr>
                      <w:color w:val="00B050"/>
                      <w:sz w:val="18"/>
                      <w:szCs w:val="18"/>
                    </w:rPr>
                    <w:t xml:space="preserve"> want to remind our patients about waste. </w:t>
                  </w:r>
                  <w:proofErr w:type="gramStart"/>
                  <w:r w:rsidRPr="00217A47">
                    <w:rPr>
                      <w:color w:val="00B050"/>
                      <w:sz w:val="18"/>
                      <w:szCs w:val="18"/>
                    </w:rPr>
                    <w:t>Two</w:t>
                  </w:r>
                  <w:r w:rsidR="00021F41">
                    <w:rPr>
                      <w:color w:val="00B050"/>
                      <w:sz w:val="18"/>
                      <w:szCs w:val="18"/>
                    </w:rPr>
                    <w:t xml:space="preserve"> </w:t>
                  </w:r>
                  <w:r w:rsidRPr="00217A47">
                    <w:rPr>
                      <w:color w:val="00B050"/>
                      <w:sz w:val="18"/>
                      <w:szCs w:val="18"/>
                    </w:rPr>
                    <w:t xml:space="preserve"> important</w:t>
                  </w:r>
                  <w:proofErr w:type="gramEnd"/>
                  <w:r w:rsidRPr="00217A47">
                    <w:rPr>
                      <w:color w:val="00B050"/>
                      <w:sz w:val="18"/>
                      <w:szCs w:val="18"/>
                    </w:rPr>
                    <w:t xml:space="preserve"> areas of waste </w:t>
                  </w:r>
                  <w:r w:rsidR="00007891" w:rsidRPr="00217A47">
                    <w:rPr>
                      <w:color w:val="00B050"/>
                      <w:sz w:val="18"/>
                      <w:szCs w:val="18"/>
                    </w:rPr>
                    <w:t>which concern our practice are:</w:t>
                  </w:r>
                </w:p>
                <w:p w:rsidR="00571CEF" w:rsidRPr="00217A47" w:rsidRDefault="00571CEF" w:rsidP="00571CEF">
                  <w:pPr>
                    <w:pStyle w:val="Heading2"/>
                    <w:rPr>
                      <w:color w:val="FF0000"/>
                      <w:sz w:val="22"/>
                      <w:szCs w:val="22"/>
                    </w:rPr>
                  </w:pPr>
                  <w:r w:rsidRPr="00217A47">
                    <w:rPr>
                      <w:color w:val="FF0000"/>
                      <w:sz w:val="22"/>
                      <w:szCs w:val="22"/>
                    </w:rPr>
                    <w:t>Appointment Waste</w:t>
                  </w:r>
                </w:p>
                <w:p w:rsidR="00FD563B" w:rsidRPr="00FD563B" w:rsidRDefault="00FD563B" w:rsidP="00FD563B">
                  <w:pPr>
                    <w:jc w:val="both"/>
                    <w:rPr>
                      <w:sz w:val="18"/>
                      <w:szCs w:val="18"/>
                    </w:rPr>
                  </w:pPr>
                  <w:r w:rsidRPr="00217A47">
                    <w:rPr>
                      <w:sz w:val="18"/>
                      <w:szCs w:val="18"/>
                      <w:u w:val="single"/>
                    </w:rPr>
                    <w:t>During the month of March a total of</w:t>
                  </w:r>
                  <w:r w:rsidR="00571CEF" w:rsidRPr="00217A47">
                    <w:rPr>
                      <w:sz w:val="18"/>
                      <w:szCs w:val="18"/>
                      <w:u w:val="single"/>
                    </w:rPr>
                    <w:t xml:space="preserve"> 427 appointments</w:t>
                  </w:r>
                  <w:r w:rsidRPr="00217A47">
                    <w:rPr>
                      <w:sz w:val="18"/>
                      <w:szCs w:val="18"/>
                      <w:u w:val="single"/>
                    </w:rPr>
                    <w:t xml:space="preserve">   </w:t>
                  </w:r>
                  <w:r w:rsidR="00571CEF" w:rsidRPr="00217A47">
                    <w:rPr>
                      <w:sz w:val="18"/>
                      <w:szCs w:val="18"/>
                      <w:u w:val="single"/>
                    </w:rPr>
                    <w:t xml:space="preserve">(71 </w:t>
                  </w:r>
                  <w:r w:rsidRPr="00217A47">
                    <w:rPr>
                      <w:sz w:val="18"/>
                      <w:szCs w:val="18"/>
                      <w:u w:val="single"/>
                    </w:rPr>
                    <w:t>hours</w:t>
                  </w:r>
                  <w:r w:rsidR="00571CEF" w:rsidRPr="00217A47">
                    <w:rPr>
                      <w:sz w:val="18"/>
                      <w:szCs w:val="18"/>
                      <w:u w:val="single"/>
                    </w:rPr>
                    <w:t>)</w:t>
                  </w:r>
                  <w:r w:rsidRPr="00217A47">
                    <w:rPr>
                      <w:sz w:val="18"/>
                      <w:szCs w:val="18"/>
                      <w:u w:val="single"/>
                    </w:rPr>
                    <w:t xml:space="preserve"> of valuable </w:t>
                  </w:r>
                  <w:r w:rsidR="00571CEF" w:rsidRPr="00217A47">
                    <w:rPr>
                      <w:sz w:val="18"/>
                      <w:szCs w:val="18"/>
                      <w:u w:val="single"/>
                    </w:rPr>
                    <w:t xml:space="preserve">clinical </w:t>
                  </w:r>
                  <w:r w:rsidRPr="00217A47">
                    <w:rPr>
                      <w:sz w:val="18"/>
                      <w:szCs w:val="18"/>
                      <w:u w:val="single"/>
                    </w:rPr>
                    <w:t xml:space="preserve">appointment time </w:t>
                  </w:r>
                  <w:proofErr w:type="gramStart"/>
                  <w:r w:rsidRPr="00217A47">
                    <w:rPr>
                      <w:sz w:val="18"/>
                      <w:szCs w:val="18"/>
                      <w:u w:val="single"/>
                    </w:rPr>
                    <w:t>was</w:t>
                  </w:r>
                  <w:proofErr w:type="gramEnd"/>
                  <w:r w:rsidRPr="00217A47">
                    <w:rPr>
                      <w:sz w:val="18"/>
                      <w:szCs w:val="18"/>
                      <w:u w:val="single"/>
                    </w:rPr>
                    <w:t xml:space="preserve"> wasted because patients did not attend </w:t>
                  </w:r>
                  <w:r w:rsidR="00571CEF" w:rsidRPr="00217A47">
                    <w:rPr>
                      <w:sz w:val="18"/>
                      <w:szCs w:val="18"/>
                      <w:u w:val="single"/>
                    </w:rPr>
                    <w:t xml:space="preserve">their </w:t>
                  </w:r>
                  <w:r w:rsidRPr="00217A47">
                    <w:rPr>
                      <w:sz w:val="18"/>
                      <w:szCs w:val="18"/>
                      <w:u w:val="single"/>
                    </w:rPr>
                    <w:t>booked appointments.</w:t>
                  </w:r>
                  <w:r w:rsidRPr="00FD563B">
                    <w:rPr>
                      <w:sz w:val="18"/>
                      <w:szCs w:val="18"/>
                    </w:rPr>
                    <w:t xml:space="preserve"> Whilst in some cases we appreciate that there are genuine reasons for non</w:t>
                  </w:r>
                  <w:r>
                    <w:rPr>
                      <w:sz w:val="18"/>
                      <w:szCs w:val="18"/>
                    </w:rPr>
                    <w:t>-</w:t>
                  </w:r>
                  <w:r w:rsidR="00571CEF">
                    <w:rPr>
                      <w:sz w:val="18"/>
                      <w:szCs w:val="18"/>
                    </w:rPr>
                    <w:t>attendance, we w</w:t>
                  </w:r>
                  <w:r w:rsidRPr="00FD563B">
                    <w:rPr>
                      <w:sz w:val="18"/>
                      <w:szCs w:val="18"/>
                    </w:rPr>
                    <w:t>ould like to remind patients to let us know as soon as possible if they are unable t</w:t>
                  </w:r>
                  <w:r>
                    <w:rPr>
                      <w:sz w:val="18"/>
                      <w:szCs w:val="18"/>
                    </w:rPr>
                    <w:t>o</w:t>
                  </w:r>
                  <w:r w:rsidRPr="00FD563B">
                    <w:rPr>
                      <w:sz w:val="18"/>
                      <w:szCs w:val="18"/>
                    </w:rPr>
                    <w:t xml:space="preserve"> attend so that valuable appointment time is not wasted and can be used by other patients. Continual booking of appointments and non</w:t>
                  </w:r>
                  <w:r w:rsidR="00217A47">
                    <w:rPr>
                      <w:sz w:val="18"/>
                      <w:szCs w:val="18"/>
                    </w:rPr>
                    <w:t>-</w:t>
                  </w:r>
                  <w:r w:rsidRPr="00FD563B">
                    <w:rPr>
                      <w:sz w:val="18"/>
                      <w:szCs w:val="18"/>
                    </w:rPr>
                    <w:t>attendance can lead to the practice exercising the</w:t>
                  </w:r>
                  <w:r w:rsidR="007B5D7C">
                    <w:rPr>
                      <w:sz w:val="18"/>
                      <w:szCs w:val="18"/>
                    </w:rPr>
                    <w:t>ir</w:t>
                  </w:r>
                  <w:r w:rsidRPr="00FD563B">
                    <w:rPr>
                      <w:sz w:val="18"/>
                      <w:szCs w:val="18"/>
                    </w:rPr>
                    <w:t xml:space="preserve"> right to remove patients from the practice list. </w:t>
                  </w:r>
                </w:p>
                <w:p w:rsidR="00571CEF" w:rsidRPr="00217A47" w:rsidRDefault="00571CEF" w:rsidP="00571CEF">
                  <w:pPr>
                    <w:pStyle w:val="Heading2"/>
                    <w:rPr>
                      <w:color w:val="FF0000"/>
                      <w:sz w:val="22"/>
                      <w:szCs w:val="22"/>
                    </w:rPr>
                  </w:pPr>
                  <w:r w:rsidRPr="00217A47">
                    <w:rPr>
                      <w:color w:val="FF0000"/>
                      <w:sz w:val="22"/>
                      <w:szCs w:val="22"/>
                    </w:rPr>
                    <w:t>Medicine Waste</w:t>
                  </w:r>
                </w:p>
                <w:p w:rsidR="00FD563B" w:rsidRDefault="00FD563B" w:rsidP="00217A47">
                  <w:pPr>
                    <w:jc w:val="both"/>
                    <w:rPr>
                      <w:sz w:val="18"/>
                      <w:szCs w:val="18"/>
                    </w:rPr>
                  </w:pPr>
                  <w:r>
                    <w:rPr>
                      <w:sz w:val="18"/>
                      <w:szCs w:val="18"/>
                    </w:rPr>
                    <w:t>If you have stocks of medication at home that are still within date, please don’t automatically ask for a repeat prescription every month.</w:t>
                  </w:r>
                </w:p>
                <w:p w:rsidR="00C9609F" w:rsidRDefault="00C9609F" w:rsidP="00007CE2">
                  <w:pPr>
                    <w:rPr>
                      <w:sz w:val="18"/>
                      <w:szCs w:val="18"/>
                    </w:rPr>
                  </w:pPr>
                </w:p>
                <w:p w:rsidR="00C9609F" w:rsidRPr="00C9609F" w:rsidRDefault="00C9609F" w:rsidP="00C9609F">
                  <w:pPr>
                    <w:pStyle w:val="Heading2"/>
                    <w:rPr>
                      <w:b w:val="0"/>
                      <w:sz w:val="20"/>
                      <w:szCs w:val="20"/>
                    </w:rPr>
                  </w:pPr>
                  <w:r>
                    <w:rPr>
                      <w:b w:val="0"/>
                      <w:sz w:val="20"/>
                      <w:szCs w:val="20"/>
                    </w:rPr>
                    <w:t xml:space="preserve">SMS </w:t>
                  </w:r>
                  <w:r w:rsidRPr="00C9609F">
                    <w:rPr>
                      <w:b w:val="0"/>
                      <w:sz w:val="20"/>
                      <w:szCs w:val="20"/>
                    </w:rPr>
                    <w:t xml:space="preserve">Text </w:t>
                  </w:r>
                  <w:r>
                    <w:rPr>
                      <w:b w:val="0"/>
                      <w:sz w:val="20"/>
                      <w:szCs w:val="20"/>
                    </w:rPr>
                    <w:t>M</w:t>
                  </w:r>
                  <w:r w:rsidRPr="00C9609F">
                    <w:rPr>
                      <w:b w:val="0"/>
                      <w:sz w:val="20"/>
                      <w:szCs w:val="20"/>
                    </w:rPr>
                    <w:t>essaging Service for Appointment Reminders</w:t>
                  </w:r>
                </w:p>
                <w:p w:rsidR="00C9609F" w:rsidRPr="00DB0CC0" w:rsidRDefault="00C9609F" w:rsidP="00571CEF">
                  <w:pPr>
                    <w:pStyle w:val="List2"/>
                    <w:numPr>
                      <w:ilvl w:val="0"/>
                      <w:numId w:val="0"/>
                    </w:numPr>
                    <w:tabs>
                      <w:tab w:val="num" w:pos="900"/>
                    </w:tabs>
                    <w:jc w:val="both"/>
                    <w:rPr>
                      <w:rFonts w:ascii="Trebuchet MS" w:hAnsi="Trebuchet MS"/>
                      <w:b/>
                      <w:i/>
                      <w:sz w:val="18"/>
                      <w:szCs w:val="18"/>
                    </w:rPr>
                  </w:pPr>
                  <w:r>
                    <w:rPr>
                      <w:rFonts w:ascii="Trebuchet MS" w:hAnsi="Trebuchet MS"/>
                      <w:sz w:val="18"/>
                      <w:szCs w:val="18"/>
                    </w:rPr>
                    <w:t>We are hoping</w:t>
                  </w:r>
                  <w:r w:rsidR="00281124">
                    <w:rPr>
                      <w:rFonts w:ascii="Trebuchet MS" w:hAnsi="Trebuchet MS"/>
                      <w:sz w:val="18"/>
                      <w:szCs w:val="18"/>
                    </w:rPr>
                    <w:t xml:space="preserve"> at some point in the future</w:t>
                  </w:r>
                  <w:r>
                    <w:rPr>
                      <w:rFonts w:ascii="Trebuchet MS" w:hAnsi="Trebuchet MS"/>
                      <w:sz w:val="18"/>
                      <w:szCs w:val="18"/>
                    </w:rPr>
                    <w:t xml:space="preserve"> to be able to set up a system whereby we are able to contact our pa</w:t>
                  </w:r>
                  <w:r w:rsidR="00281124">
                    <w:rPr>
                      <w:rFonts w:ascii="Trebuchet MS" w:hAnsi="Trebuchet MS"/>
                      <w:sz w:val="18"/>
                      <w:szCs w:val="18"/>
                    </w:rPr>
                    <w:t>tients via SMS messaging service</w:t>
                  </w:r>
                  <w:r>
                    <w:rPr>
                      <w:rFonts w:ascii="Trebuchet MS" w:hAnsi="Trebuchet MS"/>
                      <w:sz w:val="18"/>
                      <w:szCs w:val="18"/>
                    </w:rPr>
                    <w:t>s</w:t>
                  </w:r>
                  <w:r w:rsidR="00281124">
                    <w:rPr>
                      <w:rFonts w:ascii="Trebuchet MS" w:hAnsi="Trebuchet MS"/>
                      <w:sz w:val="18"/>
                      <w:szCs w:val="18"/>
                    </w:rPr>
                    <w:t xml:space="preserve"> to remind them of</w:t>
                  </w:r>
                  <w:r>
                    <w:rPr>
                      <w:rFonts w:ascii="Trebuchet MS" w:hAnsi="Trebuchet MS"/>
                      <w:sz w:val="18"/>
                      <w:szCs w:val="18"/>
                    </w:rPr>
                    <w:t xml:space="preserve"> </w:t>
                  </w:r>
                  <w:r w:rsidR="00281124">
                    <w:rPr>
                      <w:rFonts w:ascii="Trebuchet MS" w:hAnsi="Trebuchet MS"/>
                      <w:sz w:val="18"/>
                      <w:szCs w:val="18"/>
                    </w:rPr>
                    <w:t xml:space="preserve">booked </w:t>
                  </w:r>
                  <w:r>
                    <w:rPr>
                      <w:rFonts w:ascii="Trebuchet MS" w:hAnsi="Trebuchet MS"/>
                      <w:sz w:val="18"/>
                      <w:szCs w:val="18"/>
                    </w:rPr>
                    <w:t>appointment</w:t>
                  </w:r>
                  <w:r w:rsidR="00281124">
                    <w:rPr>
                      <w:rFonts w:ascii="Trebuchet MS" w:hAnsi="Trebuchet MS"/>
                      <w:sz w:val="18"/>
                      <w:szCs w:val="18"/>
                    </w:rPr>
                    <w:t>s</w:t>
                  </w:r>
                  <w:r>
                    <w:rPr>
                      <w:rFonts w:ascii="Trebuchet MS" w:hAnsi="Trebuchet MS"/>
                      <w:sz w:val="18"/>
                      <w:szCs w:val="18"/>
                    </w:rPr>
                    <w:t>. It is hoped that this will help to cut down the huge number of appointments which are wasted each year. In order to be able to do this we need to gather and record patient’s mobile telephone numbers and input them</w:t>
                  </w:r>
                  <w:r w:rsidR="00571CEF">
                    <w:rPr>
                      <w:rFonts w:ascii="Trebuchet MS" w:hAnsi="Trebuchet MS"/>
                      <w:sz w:val="18"/>
                      <w:szCs w:val="18"/>
                    </w:rPr>
                    <w:t xml:space="preserve"> onto their </w:t>
                  </w:r>
                  <w:r>
                    <w:rPr>
                      <w:rFonts w:ascii="Trebuchet MS" w:hAnsi="Trebuchet MS"/>
                      <w:sz w:val="18"/>
                      <w:szCs w:val="18"/>
                    </w:rPr>
                    <w:t xml:space="preserve">medical records. </w:t>
                  </w:r>
                  <w:r w:rsidR="00571CEF">
                    <w:rPr>
                      <w:rFonts w:ascii="Trebuchet MS" w:hAnsi="Trebuchet MS"/>
                      <w:sz w:val="18"/>
                      <w:szCs w:val="18"/>
                    </w:rPr>
                    <w:t xml:space="preserve"> If you would like to be able to receive this service in the future please </w:t>
                  </w:r>
                  <w:proofErr w:type="gramStart"/>
                  <w:r w:rsidR="00571CEF">
                    <w:rPr>
                      <w:rFonts w:ascii="Trebuchet MS" w:hAnsi="Trebuchet MS"/>
                      <w:sz w:val="18"/>
                      <w:szCs w:val="18"/>
                    </w:rPr>
                    <w:t>advise</w:t>
                  </w:r>
                  <w:proofErr w:type="gramEnd"/>
                  <w:r w:rsidR="00571CEF">
                    <w:rPr>
                      <w:rFonts w:ascii="Trebuchet MS" w:hAnsi="Trebuchet MS"/>
                      <w:sz w:val="18"/>
                      <w:szCs w:val="18"/>
                    </w:rPr>
                    <w:t xml:space="preserve"> us of your current mobile c</w:t>
                  </w:r>
                  <w:r w:rsidR="00217A47">
                    <w:rPr>
                      <w:rFonts w:ascii="Trebuchet MS" w:hAnsi="Trebuchet MS"/>
                      <w:sz w:val="18"/>
                      <w:szCs w:val="18"/>
                    </w:rPr>
                    <w:t xml:space="preserve">ontact number.  This will be </w:t>
                  </w:r>
                  <w:proofErr w:type="gramStart"/>
                  <w:r w:rsidR="00217A47">
                    <w:rPr>
                      <w:rFonts w:ascii="Trebuchet MS" w:hAnsi="Trebuchet MS"/>
                      <w:sz w:val="18"/>
                      <w:szCs w:val="18"/>
                    </w:rPr>
                    <w:t xml:space="preserve">an </w:t>
                  </w:r>
                  <w:r w:rsidR="00571CEF">
                    <w:rPr>
                      <w:rFonts w:ascii="Trebuchet MS" w:hAnsi="Trebuchet MS"/>
                      <w:sz w:val="18"/>
                      <w:szCs w:val="18"/>
                    </w:rPr>
                    <w:t>opt</w:t>
                  </w:r>
                  <w:proofErr w:type="gramEnd"/>
                  <w:r w:rsidR="00571CEF">
                    <w:rPr>
                      <w:rFonts w:ascii="Trebuchet MS" w:hAnsi="Trebuchet MS"/>
                      <w:sz w:val="18"/>
                      <w:szCs w:val="18"/>
                    </w:rPr>
                    <w:t xml:space="preserve"> in or opt out service so if we already have your mobile details and</w:t>
                  </w:r>
                  <w:r w:rsidR="00281124">
                    <w:rPr>
                      <w:rFonts w:ascii="Trebuchet MS" w:hAnsi="Trebuchet MS"/>
                      <w:sz w:val="18"/>
                      <w:szCs w:val="18"/>
                    </w:rPr>
                    <w:t xml:space="preserve"> you</w:t>
                  </w:r>
                  <w:r w:rsidR="00571CEF">
                    <w:rPr>
                      <w:rFonts w:ascii="Trebuchet MS" w:hAnsi="Trebuchet MS"/>
                      <w:sz w:val="18"/>
                      <w:szCs w:val="18"/>
                    </w:rPr>
                    <w:t xml:space="preserve"> do not wish to opt in</w:t>
                  </w:r>
                  <w:r w:rsidR="00281124">
                    <w:rPr>
                      <w:rFonts w:ascii="Trebuchet MS" w:hAnsi="Trebuchet MS"/>
                      <w:sz w:val="18"/>
                      <w:szCs w:val="18"/>
                    </w:rPr>
                    <w:t>to the scheme</w:t>
                  </w:r>
                  <w:r w:rsidR="00571CEF">
                    <w:rPr>
                      <w:rFonts w:ascii="Trebuchet MS" w:hAnsi="Trebuchet MS"/>
                      <w:sz w:val="18"/>
                      <w:szCs w:val="18"/>
                    </w:rPr>
                    <w:t xml:space="preserve"> then we will not message you without your consent.</w:t>
                  </w:r>
                  <w:r w:rsidR="00281124">
                    <w:rPr>
                      <w:rFonts w:ascii="Trebuchet MS" w:hAnsi="Trebuchet MS"/>
                      <w:sz w:val="18"/>
                      <w:szCs w:val="18"/>
                    </w:rPr>
                    <w:t xml:space="preserve"> You will therefore need to let us know if you would like to opt into the scheme. </w:t>
                  </w:r>
                  <w:r w:rsidR="00571CEF">
                    <w:rPr>
                      <w:rFonts w:ascii="Trebuchet MS" w:hAnsi="Trebuchet MS"/>
                      <w:sz w:val="18"/>
                      <w:szCs w:val="18"/>
                    </w:rPr>
                    <w:t xml:space="preserve"> </w:t>
                  </w:r>
                  <w:r w:rsidR="00571CEF" w:rsidRPr="00DB0CC0">
                    <w:rPr>
                      <w:rFonts w:ascii="Trebuchet MS" w:hAnsi="Trebuchet MS"/>
                      <w:b/>
                      <w:i/>
                      <w:sz w:val="18"/>
                      <w:szCs w:val="18"/>
                    </w:rPr>
                    <w:t xml:space="preserve">Please also remember to keep us updated of any changes you make to your mobile telephone contact details in future. It is your responsibility to update us of any changes and we will not be accountable for any continuation of the messaging service to the numbers held on our records.  </w:t>
                  </w:r>
                </w:p>
                <w:p w:rsidR="00FD563B" w:rsidRPr="00DB0CC0" w:rsidRDefault="00FD563B" w:rsidP="00007CE2">
                  <w:pPr>
                    <w:rPr>
                      <w:sz w:val="18"/>
                      <w:szCs w:val="18"/>
                    </w:rPr>
                  </w:pPr>
                </w:p>
                <w:p w:rsidR="00007CE2" w:rsidRPr="00007CE2" w:rsidRDefault="00007CE2" w:rsidP="00007CE2"/>
                <w:p w:rsidR="00007CE2" w:rsidRPr="00007CE2" w:rsidRDefault="00007CE2" w:rsidP="00007CE2">
                  <w:pPr>
                    <w:pStyle w:val="List2"/>
                    <w:numPr>
                      <w:ilvl w:val="0"/>
                      <w:numId w:val="0"/>
                    </w:numPr>
                    <w:tabs>
                      <w:tab w:val="num" w:pos="900"/>
                    </w:tabs>
                    <w:jc w:val="both"/>
                    <w:rPr>
                      <w:rFonts w:ascii="Trebuchet MS" w:hAnsi="Trebuchet MS"/>
                      <w:sz w:val="18"/>
                      <w:szCs w:val="18"/>
                    </w:rPr>
                  </w:pPr>
                </w:p>
              </w:txbxContent>
            </v:textbox>
            <w10:wrap type="square"/>
          </v:shape>
        </w:pict>
      </w:r>
      <w:r>
        <w:rPr>
          <w:noProof/>
          <w:color w:val="1F497D"/>
        </w:rPr>
        <w:pict>
          <v:shape id="_x0000_s1428" type="#_x0000_t202" style="position:absolute;left:0;text-align:left;margin-left:300.05pt;margin-top:225pt;width:248.95pt;height:26.15pt;z-index:28;mso-wrap-edited:f;mso-position-horizontal-relative:page;mso-position-vertical-relative:page" wrapcoords="0 0 21600 0 21600 21600 0 21600 0 0" filled="f" stroked="f">
            <v:textbox style="mso-next-textbox:#_x0000_s1428" inset="0,0,0,0">
              <w:txbxContent>
                <w:p w:rsidR="00F575C2" w:rsidRDefault="00F575C2" w:rsidP="001E5185">
                  <w:pPr>
                    <w:pStyle w:val="BodyText"/>
                  </w:pPr>
                </w:p>
                <w:p w:rsidR="006E0933" w:rsidRDefault="006E0933" w:rsidP="001E5185">
                  <w:pPr>
                    <w:pStyle w:val="BodyText"/>
                  </w:pPr>
                </w:p>
                <w:p w:rsidR="00CA51EB" w:rsidRDefault="00CA51EB" w:rsidP="001E5185">
                  <w:pPr>
                    <w:pStyle w:val="BodyText"/>
                  </w:pPr>
                </w:p>
                <w:p w:rsidR="00CA51EB" w:rsidRPr="001E5185" w:rsidRDefault="00CA51EB" w:rsidP="001E5185">
                  <w:pPr>
                    <w:pStyle w:val="BodyText"/>
                  </w:pPr>
                </w:p>
              </w:txbxContent>
            </v:textbox>
            <w10:wrap anchorx="page" anchory="page"/>
          </v:shape>
        </w:pict>
      </w:r>
      <w:r>
        <w:rPr>
          <w:noProof/>
          <w:color w:val="1F497D"/>
          <w:lang w:eastAsia="ja-JP"/>
        </w:rPr>
        <w:pict>
          <v:shape id="_x0000_s1477" type="#_x0000_t202" style="position:absolute;left:0;text-align:left;margin-left:203.65pt;margin-top:32.35pt;width:261.05pt;height:223.1pt;z-index:34" filled="f" stroked="f">
            <v:textbox style="mso-next-textbox:#_x0000_s1477">
              <w:txbxContent>
                <w:p w:rsidR="006E0933" w:rsidRDefault="006E0933" w:rsidP="006E0933">
                  <w:pPr>
                    <w:pStyle w:val="Heading1"/>
                    <w:rPr>
                      <w:b w:val="0"/>
                      <w:noProof/>
                      <w:sz w:val="22"/>
                      <w:szCs w:val="22"/>
                    </w:rPr>
                  </w:pPr>
                  <w:r w:rsidRPr="00F60358">
                    <w:rPr>
                      <w:b w:val="0"/>
                      <w:noProof/>
                      <w:sz w:val="22"/>
                      <w:szCs w:val="22"/>
                    </w:rPr>
                    <w:t>Friends &amp; Family Test</w:t>
                  </w:r>
                </w:p>
                <w:p w:rsidR="007413B7" w:rsidRDefault="008E2487" w:rsidP="00A90E97">
                  <w:pPr>
                    <w:ind w:left="1440" w:firstLine="720"/>
                    <w:jc w:val="both"/>
                  </w:pPr>
                  <w:r>
                    <w:rPr>
                      <w:b/>
                    </w:rPr>
                    <w:pict>
                      <v:shape id="_x0000_i1030" type="#_x0000_t75" style="width:133.1pt;height:68.65pt">
                        <v:imagedata r:id="rId17" o:title=""/>
                      </v:shape>
                    </w:pict>
                  </w:r>
                </w:p>
                <w:p w:rsidR="007413B7" w:rsidRDefault="007413B7" w:rsidP="007413B7"/>
                <w:p w:rsidR="006E0933" w:rsidRDefault="00A90E97" w:rsidP="006E0933">
                  <w:pPr>
                    <w:jc w:val="both"/>
                    <w:rPr>
                      <w:sz w:val="20"/>
                    </w:rPr>
                  </w:pPr>
                  <w:r>
                    <w:rPr>
                      <w:sz w:val="18"/>
                      <w:szCs w:val="18"/>
                    </w:rPr>
                    <w:t>T</w:t>
                  </w:r>
                  <w:r w:rsidR="006E0933" w:rsidRPr="00F60358">
                    <w:rPr>
                      <w:sz w:val="18"/>
                      <w:szCs w:val="18"/>
                    </w:rPr>
                    <w:t xml:space="preserve">he practice is taking part in a ‘Friends &amp; Family’ national survey to establish whether or not patients would recommend the practice’s services to their friends and family.  We would really appreciate your feedback with regard to the services we provide at the practice. To take part in the survey please ask for a questionnaire at either of our reception desks, or alternatively visit our website at </w:t>
                  </w:r>
                  <w:hyperlink r:id="rId18" w:history="1">
                    <w:r w:rsidR="006E0933" w:rsidRPr="00F60358">
                      <w:rPr>
                        <w:rStyle w:val="Hyperlink"/>
                        <w:sz w:val="18"/>
                        <w:szCs w:val="18"/>
                      </w:rPr>
                      <w:t>www.suttonsmedicalgroup.co.uk</w:t>
                    </w:r>
                  </w:hyperlink>
                  <w:r w:rsidR="006E0933" w:rsidRPr="00F60358">
                    <w:rPr>
                      <w:sz w:val="18"/>
                      <w:szCs w:val="18"/>
                    </w:rPr>
                    <w:t xml:space="preserve"> and click onto the Friends and Family tab to complete the online</w:t>
                  </w:r>
                  <w:r w:rsidR="006E0933">
                    <w:rPr>
                      <w:sz w:val="20"/>
                    </w:rPr>
                    <w:t xml:space="preserve"> questionnaire.</w:t>
                  </w:r>
                </w:p>
                <w:p w:rsidR="008E2487" w:rsidRDefault="008E2487" w:rsidP="006E0933">
                  <w:pPr>
                    <w:jc w:val="both"/>
                    <w:rPr>
                      <w:sz w:val="20"/>
                    </w:rPr>
                  </w:pPr>
                </w:p>
                <w:p w:rsidR="008E2487" w:rsidRDefault="008E2487" w:rsidP="006E0933">
                  <w:pPr>
                    <w:jc w:val="both"/>
                    <w:rPr>
                      <w:sz w:val="20"/>
                    </w:rPr>
                  </w:pPr>
                </w:p>
                <w:p w:rsidR="008E2487" w:rsidRPr="00F1041F" w:rsidRDefault="008E2487" w:rsidP="006E0933">
                  <w:pPr>
                    <w:jc w:val="both"/>
                    <w:rPr>
                      <w:sz w:val="20"/>
                    </w:rPr>
                  </w:pPr>
                </w:p>
                <w:p w:rsidR="006E0933" w:rsidRDefault="006E0933" w:rsidP="00DB0CC0">
                  <w:pPr>
                    <w:jc w:val="both"/>
                  </w:pPr>
                </w:p>
                <w:p w:rsidR="006E0933" w:rsidRDefault="006E0933" w:rsidP="00DB0CC0">
                  <w:pPr>
                    <w:jc w:val="both"/>
                  </w:pPr>
                </w:p>
                <w:p w:rsidR="006E0933" w:rsidRDefault="006E0933" w:rsidP="00DB0CC0">
                  <w:pPr>
                    <w:jc w:val="both"/>
                  </w:pPr>
                </w:p>
                <w:p w:rsidR="006E0933" w:rsidRDefault="006E0933" w:rsidP="00DB0CC0">
                  <w:pPr>
                    <w:jc w:val="both"/>
                  </w:pPr>
                </w:p>
                <w:p w:rsidR="006E0933" w:rsidRDefault="006E0933" w:rsidP="00DB0CC0">
                  <w:pPr>
                    <w:jc w:val="both"/>
                  </w:pPr>
                </w:p>
                <w:p w:rsidR="006E0933" w:rsidRPr="00DB0CC0" w:rsidRDefault="006E0933" w:rsidP="00DB0CC0">
                  <w:pPr>
                    <w:jc w:val="both"/>
                  </w:pPr>
                </w:p>
              </w:txbxContent>
            </v:textbox>
            <w10:wrap type="square"/>
          </v:shape>
        </w:pict>
      </w:r>
      <w:r>
        <w:rPr>
          <w:noProof/>
          <w:color w:val="1F497D"/>
        </w:rPr>
        <w:pict>
          <v:shape id="_x0000_s1149" type="#_x0000_t202" style="position:absolute;left:0;text-align:left;margin-left:160.95pt;margin-top:15.05pt;width:289.05pt;height:25.8pt;z-index:4;mso-position-horizontal-relative:page;mso-position-vertical-relative:page" filled="f" stroked="f">
            <v:textbox style="mso-next-textbox:#_x0000_s1149" inset="0,0,0,0">
              <w:txbxContent>
                <w:p w:rsidR="005B7866" w:rsidRPr="008D10F7" w:rsidRDefault="00581D2C" w:rsidP="00D502D3">
                  <w:pPr>
                    <w:pStyle w:val="PageTitleNumber"/>
                    <w:rPr>
                      <w:color w:val="548DD4"/>
                      <w:sz w:val="22"/>
                      <w:szCs w:val="22"/>
                    </w:rPr>
                  </w:pPr>
                  <w:r w:rsidRPr="008D10F7">
                    <w:rPr>
                      <w:color w:val="548DD4"/>
                      <w:sz w:val="22"/>
                      <w:szCs w:val="22"/>
                    </w:rPr>
                    <w:t xml:space="preserve">Suttons Medical Group – Newsletter Spring 2015 Page 2 </w:t>
                  </w:r>
                </w:p>
                <w:p w:rsidR="00581D2C" w:rsidRPr="00D502D3" w:rsidRDefault="00581D2C" w:rsidP="00D502D3">
                  <w:pPr>
                    <w:pStyle w:val="PageTitleNumber"/>
                  </w:pPr>
                </w:p>
              </w:txbxContent>
            </v:textbox>
            <w10:wrap anchorx="page" anchory="page"/>
          </v:shape>
        </w:pict>
      </w:r>
      <w:r>
        <w:rPr>
          <w:noProof/>
          <w:color w:val="1F497D"/>
        </w:rPr>
        <w:pict>
          <v:shape id="_x0000_s1328" type="#_x0000_t202" style="position:absolute;left:0;text-align:left;margin-left:54pt;margin-top:518.25pt;width:225pt;height:111.35pt;z-index:25;mso-wrap-edited:f;mso-position-horizontal-relative:page;mso-position-vertical-relative:page" wrapcoords="0 0 21600 0 21600 21600 0 21600 0 0" filled="f" stroked="f">
            <v:textbox style="mso-next-textbox:#_x0000_s1328" inset="0,0,0,0">
              <w:txbxContent>
                <w:p w:rsidR="00242508" w:rsidRPr="00F1041F" w:rsidRDefault="00242508" w:rsidP="00F1041F">
                  <w:pPr>
                    <w:rPr>
                      <w:sz w:val="20"/>
                    </w:rPr>
                  </w:pPr>
                </w:p>
              </w:txbxContent>
            </v:textbox>
            <w10:wrap anchorx="page" anchory="page"/>
          </v:shape>
        </w:pict>
      </w:r>
      <w:r>
        <w:rPr>
          <w:noProof/>
          <w:color w:val="1F497D"/>
        </w:rPr>
        <w:pict>
          <v:shape id="_x0000_s1331" type="#_x0000_t202" style="position:absolute;left:0;text-align:left;margin-left:54pt;margin-top:701.6pt;width:234pt;height:63.6pt;z-index:27;mso-wrap-edited:f;mso-position-horizontal-relative:page;mso-position-vertical-relative:page" filled="f" stroked="f" strokecolor="maroon">
            <v:textbox style="mso-next-textbox:#_x0000_s1331" inset="0,0,0,0">
              <w:txbxContent>
                <w:p w:rsidR="00B64A85" w:rsidRDefault="00B64A85" w:rsidP="00242508">
                  <w:pPr>
                    <w:pStyle w:val="List2"/>
                    <w:numPr>
                      <w:ilvl w:val="0"/>
                      <w:numId w:val="0"/>
                    </w:numPr>
                    <w:tabs>
                      <w:tab w:val="num" w:pos="900"/>
                    </w:tabs>
                    <w:rPr>
                      <w:rFonts w:ascii="Trebuchet MS" w:hAnsi="Trebuchet MS"/>
                      <w:sz w:val="20"/>
                    </w:rPr>
                  </w:pPr>
                </w:p>
                <w:p w:rsidR="00B64A85" w:rsidRPr="00242508" w:rsidRDefault="00B64A85" w:rsidP="00242508">
                  <w:pPr>
                    <w:pStyle w:val="List2"/>
                    <w:numPr>
                      <w:ilvl w:val="0"/>
                      <w:numId w:val="0"/>
                    </w:numPr>
                    <w:tabs>
                      <w:tab w:val="num" w:pos="900"/>
                    </w:tabs>
                    <w:rPr>
                      <w:rFonts w:ascii="Trebuchet MS" w:hAnsi="Trebuchet MS"/>
                      <w:sz w:val="20"/>
                    </w:rPr>
                  </w:pPr>
                </w:p>
              </w:txbxContent>
            </v:textbox>
            <w10:wrap anchorx="page" anchory="page"/>
          </v:shape>
        </w:pict>
      </w:r>
      <w:r>
        <w:rPr>
          <w:noProof/>
          <w:color w:val="1F497D"/>
        </w:rPr>
        <w:pict>
          <v:shape id="_x0000_s1437" type="#_x0000_t202" style="position:absolute;left:0;text-align:left;margin-left:52.6pt;margin-top:115.4pt;width:225pt;height:184.4pt;z-index:29;mso-position-horizontal-relative:page;mso-position-vertical-relative:page" filled="f" stroked="f">
            <v:textbox style="mso-next-textbox:#_x0000_s1437" inset="0,0,0,0">
              <w:txbxContent>
                <w:p w:rsidR="00852988" w:rsidRDefault="00852988"/>
              </w:txbxContent>
            </v:textbox>
            <w10:wrap anchorx="page" anchory="page"/>
          </v:shape>
        </w:pict>
      </w:r>
      <w:r>
        <w:rPr>
          <w:noProof/>
          <w:color w:val="1F497D"/>
        </w:rPr>
        <w:pict>
          <v:shape id="_x0000_s1316" type="#_x0000_t202" style="position:absolute;left:0;text-align:left;margin-left:54pt;margin-top:126pt;width:234pt;height:99pt;z-index:23;mso-position-horizontal-relative:page;mso-position-vertical-relative:page" filled="f" stroked="f">
            <v:textbox style="mso-next-textbox:#_x0000_s1316" inset="0,0,0,0">
              <w:txbxContent>
                <w:p w:rsidR="00CC3F51" w:rsidRDefault="00CC3F51"/>
              </w:txbxContent>
            </v:textbox>
            <w10:wrap anchorx="page" anchory="page"/>
          </v:shape>
        </w:pict>
      </w:r>
      <w:r>
        <w:rPr>
          <w:noProof/>
          <w:color w:val="1F497D"/>
        </w:rPr>
        <w:pict>
          <v:shape id="_x0000_s1329" type="#_x0000_t202" style="position:absolute;left:0;text-align:left;margin-left:54pt;margin-top:333pt;width:234pt;height:76.35pt;z-index:26;mso-wrap-edited:f;mso-position-horizontal-relative:page;mso-position-vertical-relative:page" wrapcoords="0 0 21600 0 21600 21600 0 21600 0 0" filled="f" stroked="f">
            <v:textbox style="mso-next-textbox:#_x0000_s1329;mso-fit-shape-to-text:t" inset="0,0,0,0">
              <w:txbxContent>
                <w:p w:rsidR="00605769" w:rsidRPr="00605769" w:rsidRDefault="00605769" w:rsidP="00F1041F">
                  <w:pPr>
                    <w:pStyle w:val="List"/>
                    <w:numPr>
                      <w:ilvl w:val="0"/>
                      <w:numId w:val="0"/>
                    </w:numPr>
                  </w:pPr>
                </w:p>
              </w:txbxContent>
            </v:textbox>
            <w10:wrap anchorx="page" anchory="page"/>
          </v:shape>
        </w:pict>
      </w:r>
      <w:r>
        <w:rPr>
          <w:noProof/>
          <w:color w:val="1F497D"/>
        </w:rPr>
        <w:pict>
          <v:shape id="_x0000_s1176" type="#_x0000_t202" style="position:absolute;left:0;text-align:left;margin-left:200pt;margin-top:97pt;width:7.2pt;height:7.2pt;z-index:7;visibility:hidden;mso-position-horizontal-relative:page;mso-position-vertical-relative:page" filled="f" stroked="f">
            <v:textbox style="mso-next-textbox:#_x0000_s1176" inset="0,0,0,0">
              <w:txbxContent>
                <w:p w:rsidR="005B7866" w:rsidRDefault="005B7866" w:rsidP="00F12F72">
                  <w:pPr>
                    <w:pStyle w:val="BodyText"/>
                  </w:pPr>
                </w:p>
              </w:txbxContent>
            </v:textbox>
            <w10:wrap anchorx="page" anchory="page"/>
          </v:shape>
        </w:pict>
      </w:r>
      <w:r>
        <w:rPr>
          <w:noProof/>
          <w:color w:val="1F497D"/>
        </w:rPr>
        <w:pict>
          <v:shape id="_x0000_s1180" type="#_x0000_t202" style="position:absolute;left:0;text-align:left;margin-left:201pt;margin-top:351pt;width:7.2pt;height:7.2pt;z-index:8;visibility:hidden;mso-position-horizontal-relative:page;mso-position-vertical-relative:page" filled="f" stroked="f">
            <v:textbox style="mso-next-textbox:#_x0000_s1180" inset="0,0,0,0">
              <w:txbxContent>
                <w:p w:rsidR="005B7866" w:rsidRDefault="005B7866" w:rsidP="00F12F72">
                  <w:pPr>
                    <w:pStyle w:val="BodyText"/>
                  </w:pPr>
                </w:p>
              </w:txbxContent>
            </v:textbox>
            <w10:wrap anchorx="page" anchory="page"/>
          </v:shape>
        </w:pict>
      </w:r>
      <w:r>
        <w:rPr>
          <w:noProof/>
          <w:color w:val="1F497D"/>
        </w:rPr>
        <w:pict>
          <v:shape id="_x0000_s1184" type="#_x0000_t202" style="position:absolute;left:0;text-align:left;margin-left:201pt;margin-top:604pt;width:7.2pt;height:7.2pt;z-index:9;visibility:hidden;mso-position-horizontal-relative:page;mso-position-vertical-relative:page" filled="f" stroked="f">
            <v:textbox style="mso-next-textbox:#_x0000_s1184" inset="0,0,0,0">
              <w:txbxContent>
                <w:p w:rsidR="005B7866" w:rsidRDefault="005B7866" w:rsidP="00F12F72">
                  <w:pPr>
                    <w:pStyle w:val="BodyText"/>
                  </w:pPr>
                </w:p>
              </w:txbxContent>
            </v:textbox>
            <w10:wrap anchorx="page" anchory="page"/>
          </v:shape>
        </w:pict>
      </w:r>
      <w:r>
        <w:rPr>
          <w:noProof/>
          <w:color w:val="1F497D"/>
        </w:rPr>
        <w:pict>
          <v:shape id="_x0000_s1188" type="#_x0000_t202" style="position:absolute;left:0;text-align:left;margin-left:43pt;margin-top:98pt;width:7.2pt;height:7.2pt;z-index:10;visibility:hidden;mso-position-horizontal-relative:page;mso-position-vertical-relative:page" filled="f" stroked="f">
            <v:textbox style="mso-next-textbox:#_x0000_s1188" inset="0,0,0,0">
              <w:txbxContent>
                <w:p w:rsidR="005B7866" w:rsidRDefault="005B7866" w:rsidP="00F12F72">
                  <w:pPr>
                    <w:pStyle w:val="BodyText"/>
                  </w:pPr>
                </w:p>
              </w:txbxContent>
            </v:textbox>
            <w10:wrap anchorx="page" anchory="page"/>
          </v:shape>
        </w:pict>
      </w:r>
      <w:r>
        <w:rPr>
          <w:noProof/>
          <w:color w:val="1F497D"/>
        </w:rPr>
        <w:pict>
          <v:shape id="_x0000_s1192" type="#_x0000_t202" style="position:absolute;left:0;text-align:left;margin-left:43.2pt;margin-top:451pt;width:7.2pt;height:7.2pt;z-index:11;visibility:hidden;mso-position-horizontal-relative:page;mso-position-vertical-relative:page" filled="f" stroked="f">
            <v:textbox style="mso-next-textbox:#_x0000_s1192" inset="0,0,0,0">
              <w:txbxContent>
                <w:p w:rsidR="005B7866" w:rsidRDefault="005B7866" w:rsidP="00F12F72">
                  <w:pPr>
                    <w:pStyle w:val="BodyText"/>
                  </w:pPr>
                </w:p>
              </w:txbxContent>
            </v:textbox>
            <w10:wrap anchorx="page" anchory="page"/>
          </v:shape>
        </w:pict>
      </w:r>
      <w:r>
        <w:rPr>
          <w:noProof/>
          <w:color w:val="1F497D"/>
        </w:rPr>
        <w:pict>
          <v:shape id="_x0000_s1196" type="#_x0000_t202" style="position:absolute;left:0;text-align:left;margin-left:200pt;margin-top:82.8pt;width:7.2pt;height:7.2pt;z-index:12;visibility:hidden;mso-position-horizontal-relative:page;mso-position-vertical-relative:page" filled="f" stroked="f">
            <v:textbox style="mso-next-textbox:#_x0000_s1196" inset="0,0,0,0">
              <w:txbxContent>
                <w:p w:rsidR="005B7866" w:rsidRDefault="005B7866" w:rsidP="00F12F72">
                  <w:pPr>
                    <w:pStyle w:val="BodyText"/>
                  </w:pPr>
                </w:p>
              </w:txbxContent>
            </v:textbox>
            <w10:wrap anchorx="page" anchory="page"/>
          </v:shape>
        </w:pict>
      </w:r>
      <w:r>
        <w:rPr>
          <w:noProof/>
          <w:color w:val="1F497D"/>
        </w:rPr>
        <w:pict>
          <v:shape id="_x0000_s1200" type="#_x0000_t202" style="position:absolute;left:0;text-align:left;margin-left:198.2pt;margin-top:319pt;width:7.2pt;height:7.2pt;z-index:13;visibility:hidden;mso-position-horizontal-relative:page;mso-position-vertical-relative:page" filled="f" stroked="f">
            <v:textbox style="mso-next-textbox:#_x0000_s1200" inset="0,0,0,0">
              <w:txbxContent>
                <w:p w:rsidR="005B7866" w:rsidRDefault="005B7866" w:rsidP="00F12F72">
                  <w:pPr>
                    <w:pStyle w:val="BodyText"/>
                  </w:pPr>
                </w:p>
              </w:txbxContent>
            </v:textbox>
            <w10:wrap anchorx="page" anchory="page"/>
          </v:shape>
        </w:pict>
      </w:r>
      <w:r>
        <w:rPr>
          <w:noProof/>
          <w:color w:val="1F497D"/>
        </w:rPr>
        <w:pict>
          <v:shape id="_x0000_s1204" type="#_x0000_t202" style="position:absolute;left:0;text-align:left;margin-left:199pt;margin-top:546pt;width:7.2pt;height:7.2pt;z-index:14;visibility:hidden;mso-position-horizontal-relative:page;mso-position-vertical-relative:page" filled="f" stroked="f">
            <v:textbox style="mso-next-textbox:#_x0000_s1204" inset="0,0,0,0">
              <w:txbxContent>
                <w:p w:rsidR="005B7866" w:rsidRDefault="005B7866" w:rsidP="00F12F72">
                  <w:pPr>
                    <w:pStyle w:val="BodyText"/>
                  </w:pPr>
                </w:p>
              </w:txbxContent>
            </v:textbox>
            <w10:wrap anchorx="page" anchory="page"/>
          </v:shape>
        </w:pict>
      </w:r>
      <w:r>
        <w:rPr>
          <w:noProof/>
          <w:color w:val="1F497D"/>
        </w:rPr>
        <w:pict>
          <v:shape id="_x0000_s1208" type="#_x0000_t202" style="position:absolute;left:0;text-align:left;margin-left:43pt;margin-top:98pt;width:7.2pt;height:7.2pt;z-index:15;visibility:hidden;mso-position-horizontal-relative:page;mso-position-vertical-relative:page" filled="f" stroked="f">
            <v:textbox style="mso-next-textbox:#_x0000_s1208" inset="0,0,0,0">
              <w:txbxContent>
                <w:p w:rsidR="005B7866" w:rsidRDefault="005B7866" w:rsidP="00F12F72">
                  <w:pPr>
                    <w:pStyle w:val="BodyText"/>
                  </w:pPr>
                </w:p>
              </w:txbxContent>
            </v:textbox>
            <w10:wrap anchorx="page" anchory="page"/>
          </v:shape>
        </w:pict>
      </w:r>
      <w:r>
        <w:rPr>
          <w:noProof/>
          <w:color w:val="1F497D"/>
        </w:rPr>
        <w:pict>
          <v:shape id="_x0000_s1212" type="#_x0000_t202" style="position:absolute;left:0;text-align:left;margin-left:42.2pt;margin-top:436.8pt;width:7.2pt;height:7.2pt;z-index:16;visibility:hidden;mso-position-horizontal-relative:page;mso-position-vertical-relative:page" filled="f" stroked="f">
            <v:textbox style="mso-next-textbox:#_x0000_s1212" inset="0,0,0,0">
              <w:txbxContent>
                <w:p w:rsidR="005B7866" w:rsidRDefault="005B7866" w:rsidP="00F12F72">
                  <w:pPr>
                    <w:pStyle w:val="BodyText"/>
                  </w:pPr>
                </w:p>
              </w:txbxContent>
            </v:textbox>
            <w10:wrap anchorx="page" anchory="page"/>
          </v:shape>
        </w:pict>
      </w:r>
      <w:r>
        <w:rPr>
          <w:noProof/>
          <w:color w:val="1F497D"/>
        </w:rPr>
        <w:pict>
          <v:shape id="_x0000_s1244" type="#_x0000_t202" style="position:absolute;left:0;text-align:left;margin-left:200pt;margin-top:22pt;width:7.2pt;height:7.2pt;z-index:17;visibility:hidden;mso-position-horizontal-relative:page;mso-position-vertical-relative:page" filled="f" stroked="f">
            <v:textbox style="mso-next-textbox:#_x0000_s1244" inset="0,0,0,0">
              <w:txbxContent>
                <w:p w:rsidR="005B7866" w:rsidRDefault="005B7866" w:rsidP="00F12F72">
                  <w:pPr>
                    <w:pStyle w:val="BodyText"/>
                  </w:pPr>
                </w:p>
              </w:txbxContent>
            </v:textbox>
            <w10:wrap anchorx="page" anchory="page"/>
          </v:shape>
        </w:pict>
      </w:r>
      <w:r>
        <w:rPr>
          <w:noProof/>
          <w:color w:val="1F497D"/>
        </w:rPr>
        <w:pict>
          <v:shape id="_x0000_s1248" type="#_x0000_t202" style="position:absolute;left:0;text-align:left;margin-left:201pt;margin-top:213.8pt;width:7.2pt;height:7.2pt;z-index:18;visibility:hidden;mso-position-horizontal-relative:page;mso-position-vertical-relative:page" filled="f" stroked="f">
            <v:textbox style="mso-next-textbox:#_x0000_s1248" inset="0,0,0,0">
              <w:txbxContent>
                <w:p w:rsidR="005B7866" w:rsidRDefault="005B7866" w:rsidP="00F12F72">
                  <w:pPr>
                    <w:pStyle w:val="BodyText"/>
                  </w:pPr>
                </w:p>
              </w:txbxContent>
            </v:textbox>
            <w10:wrap anchorx="page" anchory="page"/>
          </v:shape>
        </w:pict>
      </w:r>
      <w:r>
        <w:rPr>
          <w:noProof/>
          <w:color w:val="1F497D"/>
        </w:rPr>
        <w:pict>
          <v:shape id="_x0000_s1252" type="#_x0000_t202" style="position:absolute;left:0;text-align:left;margin-left:202pt;margin-top:362pt;width:7.2pt;height:7.2pt;z-index:19;visibility:hidden;mso-position-horizontal-relative:page;mso-position-vertical-relative:page" filled="f" stroked="f">
            <v:textbox style="mso-next-textbox:#_x0000_s1252" inset="0,0,0,0">
              <w:txbxContent>
                <w:p w:rsidR="005B7866" w:rsidRDefault="005B7866" w:rsidP="00F12F72">
                  <w:pPr>
                    <w:pStyle w:val="BodyText"/>
                  </w:pPr>
                </w:p>
              </w:txbxContent>
            </v:textbox>
            <w10:wrap anchorx="page" anchory="page"/>
          </v:shape>
        </w:pict>
      </w:r>
    </w:p>
    <w:sectPr w:rsidR="00215570" w:rsidRPr="008D10F7" w:rsidSect="00A872BA">
      <w:pgSz w:w="12240" w:h="15840"/>
      <w:pgMar w:top="170" w:right="1797" w:bottom="454" w:left="1797"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0F8" w:rsidRDefault="00C750F8">
      <w:r>
        <w:separator/>
      </w:r>
    </w:p>
  </w:endnote>
  <w:endnote w:type="continuationSeparator" w:id="0">
    <w:p w:rsidR="00C750F8" w:rsidRDefault="00C75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ourceSansPro-Regular">
    <w:panose1 w:val="00000000000000000000"/>
    <w:charset w:val="00"/>
    <w:family w:val="auto"/>
    <w:notTrueType/>
    <w:pitch w:val="default"/>
    <w:sig w:usb0="00000003" w:usb1="00000000" w:usb2="00000000" w:usb3="00000000" w:csb0="00000001" w:csb1="00000000"/>
  </w:font>
  <w:font w:name="SourceSansPro-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0F8" w:rsidRDefault="00C750F8">
      <w:r>
        <w:separator/>
      </w:r>
    </w:p>
  </w:footnote>
  <w:footnote w:type="continuationSeparator" w:id="0">
    <w:p w:rsidR="00C750F8" w:rsidRDefault="00C750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9pt;height:10.9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23B4"/>
    <w:rsid w:val="00007891"/>
    <w:rsid w:val="00007CE2"/>
    <w:rsid w:val="00021F41"/>
    <w:rsid w:val="00043B4E"/>
    <w:rsid w:val="000546FC"/>
    <w:rsid w:val="000877A4"/>
    <w:rsid w:val="000B77A4"/>
    <w:rsid w:val="000C2ED6"/>
    <w:rsid w:val="000D5D3D"/>
    <w:rsid w:val="000E32BD"/>
    <w:rsid w:val="000E65F5"/>
    <w:rsid w:val="000F6884"/>
    <w:rsid w:val="00144343"/>
    <w:rsid w:val="0014699E"/>
    <w:rsid w:val="00164D3F"/>
    <w:rsid w:val="00174844"/>
    <w:rsid w:val="001844BF"/>
    <w:rsid w:val="00184C67"/>
    <w:rsid w:val="00187C42"/>
    <w:rsid w:val="00190D60"/>
    <w:rsid w:val="00194765"/>
    <w:rsid w:val="001B32F2"/>
    <w:rsid w:val="001C2D1B"/>
    <w:rsid w:val="001E5185"/>
    <w:rsid w:val="001F5E64"/>
    <w:rsid w:val="00213DB3"/>
    <w:rsid w:val="00215570"/>
    <w:rsid w:val="00217A47"/>
    <w:rsid w:val="00222136"/>
    <w:rsid w:val="00225CD0"/>
    <w:rsid w:val="00236358"/>
    <w:rsid w:val="00236FD0"/>
    <w:rsid w:val="00242508"/>
    <w:rsid w:val="00281124"/>
    <w:rsid w:val="00284F12"/>
    <w:rsid w:val="002B1E02"/>
    <w:rsid w:val="002C08BC"/>
    <w:rsid w:val="002C35F7"/>
    <w:rsid w:val="002C4CE3"/>
    <w:rsid w:val="002D0629"/>
    <w:rsid w:val="002D2D8A"/>
    <w:rsid w:val="002E30A5"/>
    <w:rsid w:val="002F0AEB"/>
    <w:rsid w:val="002F0AFC"/>
    <w:rsid w:val="003105BD"/>
    <w:rsid w:val="0033356B"/>
    <w:rsid w:val="00350640"/>
    <w:rsid w:val="003743CF"/>
    <w:rsid w:val="003763D1"/>
    <w:rsid w:val="00380B5D"/>
    <w:rsid w:val="00380C9F"/>
    <w:rsid w:val="00394ED5"/>
    <w:rsid w:val="003A44AF"/>
    <w:rsid w:val="003B7587"/>
    <w:rsid w:val="003C0494"/>
    <w:rsid w:val="003C1C93"/>
    <w:rsid w:val="003C2170"/>
    <w:rsid w:val="003E0B50"/>
    <w:rsid w:val="004203BE"/>
    <w:rsid w:val="00441AE3"/>
    <w:rsid w:val="00453D3E"/>
    <w:rsid w:val="00456E19"/>
    <w:rsid w:val="004629DF"/>
    <w:rsid w:val="0048007A"/>
    <w:rsid w:val="004B149E"/>
    <w:rsid w:val="004B2483"/>
    <w:rsid w:val="004B2E97"/>
    <w:rsid w:val="004C1FC0"/>
    <w:rsid w:val="004C2EDC"/>
    <w:rsid w:val="004C787F"/>
    <w:rsid w:val="004D158E"/>
    <w:rsid w:val="004F28D1"/>
    <w:rsid w:val="0051108E"/>
    <w:rsid w:val="00516F08"/>
    <w:rsid w:val="00523ABD"/>
    <w:rsid w:val="00524BBD"/>
    <w:rsid w:val="00530AF1"/>
    <w:rsid w:val="005506E3"/>
    <w:rsid w:val="005577F7"/>
    <w:rsid w:val="00571CEF"/>
    <w:rsid w:val="00574C31"/>
    <w:rsid w:val="00581D2C"/>
    <w:rsid w:val="00583DD3"/>
    <w:rsid w:val="005848F0"/>
    <w:rsid w:val="00593D63"/>
    <w:rsid w:val="0059690B"/>
    <w:rsid w:val="005B4F56"/>
    <w:rsid w:val="005B7866"/>
    <w:rsid w:val="00605769"/>
    <w:rsid w:val="00607603"/>
    <w:rsid w:val="00647FE7"/>
    <w:rsid w:val="00651F9C"/>
    <w:rsid w:val="00681C27"/>
    <w:rsid w:val="00685F8D"/>
    <w:rsid w:val="006A65B0"/>
    <w:rsid w:val="006D64B2"/>
    <w:rsid w:val="006E0933"/>
    <w:rsid w:val="006E29F9"/>
    <w:rsid w:val="006F6484"/>
    <w:rsid w:val="006F69EC"/>
    <w:rsid w:val="00701254"/>
    <w:rsid w:val="007041E4"/>
    <w:rsid w:val="0070786F"/>
    <w:rsid w:val="0071087E"/>
    <w:rsid w:val="00713F30"/>
    <w:rsid w:val="00714B28"/>
    <w:rsid w:val="0071720C"/>
    <w:rsid w:val="00730D8F"/>
    <w:rsid w:val="00733748"/>
    <w:rsid w:val="00740985"/>
    <w:rsid w:val="007413B7"/>
    <w:rsid w:val="00742189"/>
    <w:rsid w:val="00754090"/>
    <w:rsid w:val="00772CE8"/>
    <w:rsid w:val="00782EB2"/>
    <w:rsid w:val="007A181B"/>
    <w:rsid w:val="007A32BC"/>
    <w:rsid w:val="007A4C2C"/>
    <w:rsid w:val="007A6666"/>
    <w:rsid w:val="007B2BC2"/>
    <w:rsid w:val="007B3172"/>
    <w:rsid w:val="007B5D7C"/>
    <w:rsid w:val="007C23B4"/>
    <w:rsid w:val="007D138D"/>
    <w:rsid w:val="007D2BF7"/>
    <w:rsid w:val="007D7F35"/>
    <w:rsid w:val="007F360F"/>
    <w:rsid w:val="007F3FA8"/>
    <w:rsid w:val="00802943"/>
    <w:rsid w:val="008042A1"/>
    <w:rsid w:val="00805DBA"/>
    <w:rsid w:val="00835E85"/>
    <w:rsid w:val="00841065"/>
    <w:rsid w:val="0084273F"/>
    <w:rsid w:val="00851A42"/>
    <w:rsid w:val="00852988"/>
    <w:rsid w:val="00882FD3"/>
    <w:rsid w:val="00892B10"/>
    <w:rsid w:val="0089450D"/>
    <w:rsid w:val="008A0005"/>
    <w:rsid w:val="008B536F"/>
    <w:rsid w:val="008C7FE0"/>
    <w:rsid w:val="008D10F7"/>
    <w:rsid w:val="008D21C3"/>
    <w:rsid w:val="008D5A62"/>
    <w:rsid w:val="008D78C3"/>
    <w:rsid w:val="008D7A38"/>
    <w:rsid w:val="008E02B2"/>
    <w:rsid w:val="008E2487"/>
    <w:rsid w:val="008F66E7"/>
    <w:rsid w:val="0091225B"/>
    <w:rsid w:val="00925343"/>
    <w:rsid w:val="00940F18"/>
    <w:rsid w:val="0094155C"/>
    <w:rsid w:val="009429B8"/>
    <w:rsid w:val="00944813"/>
    <w:rsid w:val="00983828"/>
    <w:rsid w:val="009916DB"/>
    <w:rsid w:val="009A266F"/>
    <w:rsid w:val="009C438E"/>
    <w:rsid w:val="009E08FE"/>
    <w:rsid w:val="009E4798"/>
    <w:rsid w:val="009F08D6"/>
    <w:rsid w:val="009F2C50"/>
    <w:rsid w:val="00A01F2D"/>
    <w:rsid w:val="00A3453A"/>
    <w:rsid w:val="00A72C57"/>
    <w:rsid w:val="00A842F7"/>
    <w:rsid w:val="00A843A1"/>
    <w:rsid w:val="00A872BA"/>
    <w:rsid w:val="00A9094F"/>
    <w:rsid w:val="00A90E97"/>
    <w:rsid w:val="00AA15E6"/>
    <w:rsid w:val="00AB52ED"/>
    <w:rsid w:val="00AC3FF1"/>
    <w:rsid w:val="00AD148A"/>
    <w:rsid w:val="00AE5663"/>
    <w:rsid w:val="00B00C94"/>
    <w:rsid w:val="00B16D04"/>
    <w:rsid w:val="00B449D0"/>
    <w:rsid w:val="00B55990"/>
    <w:rsid w:val="00B62ACF"/>
    <w:rsid w:val="00B64A85"/>
    <w:rsid w:val="00B71E36"/>
    <w:rsid w:val="00B87FC2"/>
    <w:rsid w:val="00BA396A"/>
    <w:rsid w:val="00BA7E32"/>
    <w:rsid w:val="00BB757B"/>
    <w:rsid w:val="00BC376D"/>
    <w:rsid w:val="00BD1DAC"/>
    <w:rsid w:val="00BF6C59"/>
    <w:rsid w:val="00C03EA2"/>
    <w:rsid w:val="00C1656B"/>
    <w:rsid w:val="00C211E4"/>
    <w:rsid w:val="00C22124"/>
    <w:rsid w:val="00C26529"/>
    <w:rsid w:val="00C446BE"/>
    <w:rsid w:val="00C54BC7"/>
    <w:rsid w:val="00C55100"/>
    <w:rsid w:val="00C55FAA"/>
    <w:rsid w:val="00C750F8"/>
    <w:rsid w:val="00C80EC0"/>
    <w:rsid w:val="00C83579"/>
    <w:rsid w:val="00C9609F"/>
    <w:rsid w:val="00CA51EB"/>
    <w:rsid w:val="00CB0B1A"/>
    <w:rsid w:val="00CB3ADC"/>
    <w:rsid w:val="00CB725E"/>
    <w:rsid w:val="00CC1EFD"/>
    <w:rsid w:val="00CC3F51"/>
    <w:rsid w:val="00CD4651"/>
    <w:rsid w:val="00CD6DC5"/>
    <w:rsid w:val="00CE470C"/>
    <w:rsid w:val="00CE6A69"/>
    <w:rsid w:val="00CE7A71"/>
    <w:rsid w:val="00CF17E1"/>
    <w:rsid w:val="00D026D5"/>
    <w:rsid w:val="00D05582"/>
    <w:rsid w:val="00D12DA3"/>
    <w:rsid w:val="00D33014"/>
    <w:rsid w:val="00D3519B"/>
    <w:rsid w:val="00D41487"/>
    <w:rsid w:val="00D431BD"/>
    <w:rsid w:val="00D502D3"/>
    <w:rsid w:val="00D53217"/>
    <w:rsid w:val="00DA3F9E"/>
    <w:rsid w:val="00DB0CC0"/>
    <w:rsid w:val="00DC2208"/>
    <w:rsid w:val="00DD4680"/>
    <w:rsid w:val="00DE402C"/>
    <w:rsid w:val="00DE68B8"/>
    <w:rsid w:val="00DF3CC2"/>
    <w:rsid w:val="00E11C3F"/>
    <w:rsid w:val="00E15EB6"/>
    <w:rsid w:val="00E247EF"/>
    <w:rsid w:val="00E76CCF"/>
    <w:rsid w:val="00E97DCF"/>
    <w:rsid w:val="00EA2592"/>
    <w:rsid w:val="00EA57E3"/>
    <w:rsid w:val="00EB10EA"/>
    <w:rsid w:val="00EC3FEA"/>
    <w:rsid w:val="00ED1882"/>
    <w:rsid w:val="00F1041F"/>
    <w:rsid w:val="00F12F72"/>
    <w:rsid w:val="00F14EA9"/>
    <w:rsid w:val="00F340E7"/>
    <w:rsid w:val="00F36E14"/>
    <w:rsid w:val="00F46A00"/>
    <w:rsid w:val="00F519D0"/>
    <w:rsid w:val="00F575C2"/>
    <w:rsid w:val="00F60358"/>
    <w:rsid w:val="00F6665B"/>
    <w:rsid w:val="00F7747A"/>
    <w:rsid w:val="00FC3BB9"/>
    <w:rsid w:val="00FD563B"/>
    <w:rsid w:val="00FD6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8"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lang w:val="en-US" w:eastAsia="en-US"/>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lang w:val="en-US" w:eastAsia="en-US"/>
    </w:rPr>
  </w:style>
  <w:style w:type="paragraph" w:styleId="Heading9">
    <w:name w:val="heading 9"/>
    <w:next w:val="Normal"/>
    <w:qFormat/>
    <w:rsid w:val="008B536F"/>
    <w:pPr>
      <w:outlineLvl w:val="8"/>
    </w:pPr>
    <w:rPr>
      <w:rFonts w:ascii="Arial" w:eastAsia="Times New Roman" w:hAnsi="Arial" w:cs="Arial"/>
      <w:b/>
      <w:color w:val="CC0000"/>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lang w:val="en-US" w:eastAsia="en-US"/>
    </w:rPr>
  </w:style>
  <w:style w:type="paragraph" w:customStyle="1" w:styleId="ThisWeekHeading">
    <w:name w:val="This Week Heading"/>
    <w:rsid w:val="00BA396A"/>
    <w:pPr>
      <w:jc w:val="center"/>
    </w:pPr>
    <w:rPr>
      <w:rFonts w:ascii="Comic Sans MS" w:eastAsia="Times New Roman" w:hAnsi="Comic Sans MS" w:cs="Arial"/>
      <w:b/>
      <w:color w:val="3366FF"/>
      <w:sz w:val="32"/>
      <w:lang w:val="en-US" w:eastAsia="en-US"/>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lang w:val="en-US" w:eastAsia="en-US"/>
    </w:rPr>
  </w:style>
  <w:style w:type="character" w:customStyle="1" w:styleId="BodyTextChar">
    <w:name w:val="Body Text Char"/>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lang w:val="en-US" w:eastAsia="en-US"/>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shadow/>
      <w:color w:val="FFFF00"/>
      <w:spacing w:val="56"/>
      <w:sz w:val="64"/>
      <w:szCs w:val="68"/>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styleId="Hyperlink">
    <w:name w:val="Hyperlink"/>
    <w:uiPriority w:val="99"/>
    <w:unhideWhenUsed/>
    <w:rsid w:val="00CB3ADC"/>
    <w:rPr>
      <w:color w:val="0000FF"/>
      <w:u w:val="single"/>
    </w:rPr>
  </w:style>
  <w:style w:type="character" w:styleId="Strong">
    <w:name w:val="Strong"/>
    <w:uiPriority w:val="22"/>
    <w:qFormat/>
    <w:rsid w:val="00CB3ADC"/>
    <w:rPr>
      <w:b/>
      <w:bCs/>
    </w:rPr>
  </w:style>
  <w:style w:type="character" w:customStyle="1" w:styleId="cqc-widget-overall3">
    <w:name w:val="cqc-widget-overall3"/>
    <w:rsid w:val="00CB3A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206102">
      <w:marLeft w:val="0"/>
      <w:marRight w:val="0"/>
      <w:marTop w:val="0"/>
      <w:marBottom w:val="0"/>
      <w:divBdr>
        <w:top w:val="single" w:sz="6" w:space="0" w:color="E4E4E4"/>
        <w:left w:val="single" w:sz="6" w:space="0" w:color="E4E4E4"/>
        <w:bottom w:val="single" w:sz="6" w:space="0" w:color="E4E4E4"/>
        <w:right w:val="single" w:sz="6" w:space="0" w:color="E4E4E4"/>
      </w:divBdr>
      <w:divsChild>
        <w:div w:id="822506560">
          <w:marLeft w:val="0"/>
          <w:marRight w:val="0"/>
          <w:marTop w:val="0"/>
          <w:marBottom w:val="0"/>
          <w:divBdr>
            <w:top w:val="none" w:sz="0" w:space="0" w:color="auto"/>
            <w:left w:val="none" w:sz="0" w:space="0" w:color="auto"/>
            <w:bottom w:val="none" w:sz="0" w:space="0" w:color="auto"/>
            <w:right w:val="none" w:sz="0" w:space="0" w:color="auto"/>
          </w:divBdr>
          <w:divsChild>
            <w:div w:id="1867211250">
              <w:marLeft w:val="0"/>
              <w:marRight w:val="0"/>
              <w:marTop w:val="0"/>
              <w:marBottom w:val="0"/>
              <w:divBdr>
                <w:top w:val="none" w:sz="0" w:space="0" w:color="auto"/>
                <w:left w:val="none" w:sz="0" w:space="0" w:color="auto"/>
                <w:bottom w:val="none" w:sz="0" w:space="0" w:color="auto"/>
                <w:right w:val="none" w:sz="0" w:space="0" w:color="auto"/>
              </w:divBdr>
              <w:divsChild>
                <w:div w:id="832186624">
                  <w:marLeft w:val="0"/>
                  <w:marRight w:val="0"/>
                  <w:marTop w:val="0"/>
                  <w:marBottom w:val="0"/>
                  <w:divBdr>
                    <w:top w:val="none" w:sz="0" w:space="0" w:color="auto"/>
                    <w:left w:val="none" w:sz="0" w:space="0" w:color="auto"/>
                    <w:bottom w:val="none" w:sz="0" w:space="0" w:color="auto"/>
                    <w:right w:val="none" w:sz="0" w:space="0" w:color="auto"/>
                  </w:divBdr>
                  <w:divsChild>
                    <w:div w:id="1278177162">
                      <w:marLeft w:val="0"/>
                      <w:marRight w:val="0"/>
                      <w:marTop w:val="0"/>
                      <w:marBottom w:val="0"/>
                      <w:divBdr>
                        <w:top w:val="none" w:sz="0" w:space="0" w:color="auto"/>
                        <w:left w:val="none" w:sz="0" w:space="0" w:color="auto"/>
                        <w:bottom w:val="none" w:sz="0" w:space="0" w:color="auto"/>
                        <w:right w:val="none" w:sz="0" w:space="0" w:color="auto"/>
                      </w:divBdr>
                    </w:div>
                    <w:div w:id="580916877">
                      <w:marLeft w:val="0"/>
                      <w:marRight w:val="0"/>
                      <w:marTop w:val="0"/>
                      <w:marBottom w:val="0"/>
                      <w:divBdr>
                        <w:top w:val="none" w:sz="0" w:space="0" w:color="auto"/>
                        <w:left w:val="none" w:sz="0" w:space="0" w:color="auto"/>
                        <w:bottom w:val="none" w:sz="0" w:space="0" w:color="auto"/>
                        <w:right w:val="none" w:sz="0" w:space="0" w:color="auto"/>
                      </w:divBdr>
                    </w:div>
                    <w:div w:id="929653708">
                      <w:marLeft w:val="39"/>
                      <w:marRight w:val="0"/>
                      <w:marTop w:val="300"/>
                      <w:marBottom w:val="0"/>
                      <w:divBdr>
                        <w:top w:val="none" w:sz="0" w:space="0" w:color="auto"/>
                        <w:left w:val="none" w:sz="0" w:space="0" w:color="auto"/>
                        <w:bottom w:val="single" w:sz="12" w:space="15" w:color="F8F7F3"/>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qc.org.uk" TargetMode="External"/><Relationship Id="rId18" Type="http://schemas.openxmlformats.org/officeDocument/2006/relationships/hyperlink" Target="http://www.suttonsmedicalgroup.co.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uttonsmedicalgroup.co.uk" TargetMode="External"/><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www.cqc.org.uk/sites/all/modules/custom/cqc_widget/images/asset_cqclogo_update.png" TargetMode="Externa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qc.org.uk?referer=widget3" TargetMode="External"/><Relationship Id="rId14"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si%20Slater\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E622E-A3F0-4929-AF46-D096B4AC1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Classroom newsletter.dot</Template>
  <TotalTime>2</TotalTime>
  <Pages>2</Pages>
  <Words>12</Words>
  <Characters>74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Patsi Slater</dc:creator>
  <cp:lastModifiedBy>Patsi Slater</cp:lastModifiedBy>
  <cp:revision>4</cp:revision>
  <cp:lastPrinted>2015-04-28T13:57:00Z</cp:lastPrinted>
  <dcterms:created xsi:type="dcterms:W3CDTF">2015-04-29T12:15:00Z</dcterms:created>
  <dcterms:modified xsi:type="dcterms:W3CDTF">2015-04-29T13:37:00Z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